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278E9" w14:textId="59E3190C" w:rsidR="001572A7" w:rsidRDefault="001572A7" w:rsidP="001572A7">
      <w:pPr>
        <w:shd w:val="clear" w:color="auto" w:fill="FFFFFF"/>
        <w:spacing w:after="0" w:line="240" w:lineRule="auto"/>
        <w:jc w:val="center"/>
        <w:textAlignment w:val="baseline"/>
        <w:rPr>
          <w:rFonts w:ascii="Times" w:eastAsia="Times New Roman" w:hAnsi="Times" w:cs="Times"/>
          <w:color w:val="333132"/>
          <w:sz w:val="24"/>
          <w:szCs w:val="24"/>
          <w:lang w:eastAsia="en-GB"/>
        </w:rPr>
      </w:pPr>
    </w:p>
    <w:p w14:paraId="7844CF6D" w14:textId="54312547" w:rsidR="004733BA" w:rsidRDefault="004733BA" w:rsidP="001572A7">
      <w:pPr>
        <w:shd w:val="clear" w:color="auto" w:fill="FFFFFF"/>
        <w:spacing w:after="0" w:line="240" w:lineRule="auto"/>
        <w:jc w:val="center"/>
        <w:textAlignment w:val="baseline"/>
        <w:rPr>
          <w:rFonts w:ascii="Times" w:eastAsia="Times New Roman" w:hAnsi="Times" w:cs="Times"/>
          <w:color w:val="333132"/>
          <w:sz w:val="24"/>
          <w:szCs w:val="24"/>
          <w:lang w:eastAsia="en-GB"/>
        </w:rPr>
      </w:pPr>
    </w:p>
    <w:p w14:paraId="7C70028F" w14:textId="701F2C1F" w:rsidR="004733BA" w:rsidRDefault="004733BA" w:rsidP="001572A7">
      <w:pPr>
        <w:shd w:val="clear" w:color="auto" w:fill="FFFFFF"/>
        <w:spacing w:after="0" w:line="240" w:lineRule="auto"/>
        <w:jc w:val="center"/>
        <w:textAlignment w:val="baseline"/>
        <w:rPr>
          <w:rFonts w:ascii="Times" w:eastAsia="Times New Roman" w:hAnsi="Times" w:cs="Times"/>
          <w:color w:val="333132"/>
          <w:sz w:val="24"/>
          <w:szCs w:val="24"/>
          <w:lang w:eastAsia="en-GB"/>
        </w:rPr>
      </w:pPr>
    </w:p>
    <w:p w14:paraId="76EC8AFC" w14:textId="6B9CCAC6" w:rsidR="004733BA" w:rsidRDefault="004733BA" w:rsidP="001572A7">
      <w:pPr>
        <w:shd w:val="clear" w:color="auto" w:fill="FFFFFF"/>
        <w:spacing w:after="0" w:line="240" w:lineRule="auto"/>
        <w:jc w:val="center"/>
        <w:textAlignment w:val="baseline"/>
        <w:rPr>
          <w:rFonts w:ascii="Times" w:eastAsia="Times New Roman" w:hAnsi="Times" w:cs="Times"/>
          <w:color w:val="333132"/>
          <w:sz w:val="24"/>
          <w:szCs w:val="24"/>
          <w:lang w:eastAsia="en-GB"/>
        </w:rPr>
      </w:pPr>
    </w:p>
    <w:p w14:paraId="791BF70D" w14:textId="2C044061" w:rsidR="004733BA" w:rsidRPr="004733BA" w:rsidRDefault="004733BA" w:rsidP="001572A7">
      <w:pPr>
        <w:shd w:val="clear" w:color="auto" w:fill="FFFFFF"/>
        <w:spacing w:after="0" w:line="240" w:lineRule="auto"/>
        <w:jc w:val="center"/>
        <w:textAlignment w:val="baseline"/>
        <w:rPr>
          <w:rFonts w:ascii="Times" w:eastAsia="Times New Roman" w:hAnsi="Times" w:cs="Times"/>
          <w:color w:val="333132"/>
          <w:sz w:val="24"/>
          <w:szCs w:val="24"/>
          <w:u w:val="single"/>
          <w:lang w:eastAsia="en-GB"/>
        </w:rPr>
      </w:pPr>
      <w:r w:rsidRPr="004733BA">
        <w:rPr>
          <w:rFonts w:ascii="Times" w:eastAsia="Times New Roman" w:hAnsi="Times" w:cs="Times"/>
          <w:color w:val="333132"/>
          <w:sz w:val="24"/>
          <w:szCs w:val="24"/>
          <w:u w:val="single"/>
          <w:lang w:eastAsia="en-GB"/>
        </w:rPr>
        <w:t>Macauley &amp; Co Solicitors</w:t>
      </w:r>
    </w:p>
    <w:p w14:paraId="1079627D" w14:textId="77777777" w:rsidR="001572A7" w:rsidRDefault="001572A7" w:rsidP="009163A4">
      <w:pPr>
        <w:shd w:val="clear" w:color="auto" w:fill="FFFFFF"/>
        <w:spacing w:after="0" w:line="240" w:lineRule="auto"/>
        <w:textAlignment w:val="baseline"/>
        <w:rPr>
          <w:rFonts w:ascii="Times" w:eastAsia="Times New Roman" w:hAnsi="Times" w:cs="Times"/>
          <w:color w:val="333132"/>
          <w:sz w:val="24"/>
          <w:szCs w:val="24"/>
          <w:lang w:eastAsia="en-GB"/>
        </w:rPr>
      </w:pPr>
    </w:p>
    <w:p w14:paraId="734E0B9A" w14:textId="77777777" w:rsidR="001572A7" w:rsidRDefault="001572A7" w:rsidP="001572A7">
      <w:pPr>
        <w:shd w:val="clear" w:color="auto" w:fill="FFFFFF"/>
        <w:spacing w:after="0" w:line="240" w:lineRule="auto"/>
        <w:jc w:val="center"/>
        <w:textAlignment w:val="baseline"/>
        <w:rPr>
          <w:rFonts w:ascii="Times" w:eastAsia="Times New Roman" w:hAnsi="Times" w:cs="Times"/>
          <w:color w:val="333132"/>
          <w:sz w:val="24"/>
          <w:szCs w:val="24"/>
          <w:lang w:eastAsia="en-GB"/>
        </w:rPr>
      </w:pPr>
    </w:p>
    <w:p w14:paraId="6B4482F9" w14:textId="2C0C6A12" w:rsidR="00985B02" w:rsidRDefault="00985B02" w:rsidP="001572A7">
      <w:pPr>
        <w:shd w:val="clear" w:color="auto" w:fill="FFFFFF"/>
        <w:spacing w:after="0" w:line="240" w:lineRule="auto"/>
        <w:jc w:val="center"/>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Probate</w:t>
      </w:r>
      <w:r w:rsidR="001572A7">
        <w:rPr>
          <w:rFonts w:ascii="Times" w:eastAsia="Times New Roman" w:hAnsi="Times" w:cs="Times"/>
          <w:color w:val="333132"/>
          <w:sz w:val="24"/>
          <w:szCs w:val="24"/>
          <w:lang w:eastAsia="en-GB"/>
        </w:rPr>
        <w:t xml:space="preserve"> &amp; Wills Legal Service &amp; Costs</w:t>
      </w:r>
      <w:r>
        <w:rPr>
          <w:rFonts w:ascii="Times" w:eastAsia="Times New Roman" w:hAnsi="Times" w:cs="Times"/>
          <w:color w:val="333132"/>
          <w:sz w:val="24"/>
          <w:szCs w:val="24"/>
          <w:lang w:eastAsia="en-GB"/>
        </w:rPr>
        <w:t>.</w:t>
      </w:r>
    </w:p>
    <w:p w14:paraId="645E1B57" w14:textId="77777777" w:rsidR="00985B02" w:rsidRDefault="00985B02" w:rsidP="009163A4">
      <w:pPr>
        <w:shd w:val="clear" w:color="auto" w:fill="FFFFFF"/>
        <w:spacing w:after="0" w:line="240" w:lineRule="auto"/>
        <w:textAlignment w:val="baseline"/>
        <w:rPr>
          <w:rFonts w:ascii="Times" w:eastAsia="Times New Roman" w:hAnsi="Times" w:cs="Times"/>
          <w:color w:val="333132"/>
          <w:sz w:val="24"/>
          <w:szCs w:val="24"/>
          <w:lang w:eastAsia="en-GB"/>
        </w:rPr>
      </w:pPr>
    </w:p>
    <w:p w14:paraId="223452A7" w14:textId="51DECBFD" w:rsidR="009163A4" w:rsidRDefault="009163A4" w:rsidP="009163A4">
      <w:pPr>
        <w:shd w:val="clear" w:color="auto" w:fill="FFFFFF"/>
        <w:spacing w:after="0" w:line="240" w:lineRule="auto"/>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Our team of probate practitioners, led by solicitors, are specialists in the administration of estates.</w:t>
      </w:r>
      <w:r w:rsidR="00A26583">
        <w:rPr>
          <w:rFonts w:ascii="Times" w:eastAsia="Times New Roman" w:hAnsi="Times" w:cs="Times"/>
          <w:color w:val="333132"/>
          <w:sz w:val="24"/>
          <w:szCs w:val="24"/>
          <w:lang w:eastAsia="en-GB"/>
        </w:rPr>
        <w:t xml:space="preserve"> </w:t>
      </w:r>
      <w:r w:rsidRPr="009163A4">
        <w:rPr>
          <w:rFonts w:ascii="Times" w:eastAsia="Times New Roman" w:hAnsi="Times" w:cs="Times"/>
          <w:color w:val="333132"/>
          <w:sz w:val="24"/>
          <w:szCs w:val="24"/>
          <w:lang w:eastAsia="en-GB"/>
        </w:rPr>
        <w:t xml:space="preserve">All of our matters are conducted by a qualified solicitor with support from </w:t>
      </w:r>
      <w:r>
        <w:rPr>
          <w:rFonts w:ascii="Times" w:eastAsia="Times New Roman" w:hAnsi="Times" w:cs="Times"/>
          <w:color w:val="333132"/>
          <w:sz w:val="24"/>
          <w:szCs w:val="24"/>
          <w:lang w:eastAsia="en-GB"/>
        </w:rPr>
        <w:t>administrative staff and colleagues as appropriate</w:t>
      </w:r>
      <w:r w:rsidRPr="009163A4">
        <w:rPr>
          <w:rFonts w:ascii="Times" w:eastAsia="Times New Roman" w:hAnsi="Times" w:cs="Times"/>
          <w:color w:val="333132"/>
          <w:sz w:val="24"/>
          <w:szCs w:val="24"/>
          <w:lang w:eastAsia="en-GB"/>
        </w:rPr>
        <w:t>.</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t>We advi</w:t>
      </w:r>
      <w:r>
        <w:rPr>
          <w:rFonts w:ascii="Times" w:eastAsia="Times New Roman" w:hAnsi="Times" w:cs="Times"/>
          <w:color w:val="333132"/>
          <w:sz w:val="24"/>
          <w:szCs w:val="24"/>
          <w:lang w:eastAsia="en-GB"/>
        </w:rPr>
        <w:t>se o</w:t>
      </w:r>
      <w:r w:rsidRPr="009163A4">
        <w:rPr>
          <w:rFonts w:ascii="Times" w:eastAsia="Times New Roman" w:hAnsi="Times" w:cs="Times"/>
          <w:color w:val="333132"/>
          <w:sz w:val="24"/>
          <w:szCs w:val="24"/>
          <w:lang w:eastAsia="en-GB"/>
        </w:rPr>
        <w:t>n the process of administering estates</w:t>
      </w:r>
      <w:r w:rsidR="00A26583">
        <w:rPr>
          <w:rFonts w:ascii="Times" w:eastAsia="Times New Roman" w:hAnsi="Times" w:cs="Times"/>
          <w:color w:val="333132"/>
          <w:sz w:val="24"/>
          <w:szCs w:val="24"/>
          <w:lang w:eastAsia="en-GB"/>
        </w:rPr>
        <w:t>. W</w:t>
      </w:r>
      <w:r>
        <w:rPr>
          <w:rFonts w:ascii="Times" w:eastAsia="Times New Roman" w:hAnsi="Times" w:cs="Times"/>
          <w:color w:val="333132"/>
          <w:sz w:val="24"/>
          <w:szCs w:val="24"/>
          <w:lang w:eastAsia="en-GB"/>
        </w:rPr>
        <w:t xml:space="preserve">e can </w:t>
      </w:r>
      <w:r w:rsidRPr="009163A4">
        <w:rPr>
          <w:rFonts w:ascii="Times" w:eastAsia="Times New Roman" w:hAnsi="Times" w:cs="Times"/>
          <w:color w:val="333132"/>
          <w:sz w:val="24"/>
          <w:szCs w:val="24"/>
          <w:lang w:eastAsia="en-GB"/>
        </w:rPr>
        <w:t xml:space="preserve">assist with </w:t>
      </w:r>
      <w:r>
        <w:rPr>
          <w:rFonts w:ascii="Times" w:eastAsia="Times New Roman" w:hAnsi="Times" w:cs="Times"/>
          <w:color w:val="333132"/>
          <w:sz w:val="24"/>
          <w:szCs w:val="24"/>
          <w:lang w:eastAsia="en-GB"/>
        </w:rPr>
        <w:t>specific</w:t>
      </w:r>
      <w:r w:rsidRPr="009163A4">
        <w:rPr>
          <w:rFonts w:ascii="Times" w:eastAsia="Times New Roman" w:hAnsi="Times" w:cs="Times"/>
          <w:color w:val="333132"/>
          <w:sz w:val="24"/>
          <w:szCs w:val="24"/>
          <w:lang w:eastAsia="en-GB"/>
        </w:rPr>
        <w:t xml:space="preserve"> stages of the process where required </w:t>
      </w:r>
      <w:r>
        <w:rPr>
          <w:rFonts w:ascii="Times" w:eastAsia="Times New Roman" w:hAnsi="Times" w:cs="Times"/>
          <w:color w:val="333132"/>
          <w:sz w:val="24"/>
          <w:szCs w:val="24"/>
          <w:lang w:eastAsia="en-GB"/>
        </w:rPr>
        <w:t xml:space="preserve">although more usually we </w:t>
      </w:r>
      <w:r w:rsidRPr="009163A4">
        <w:rPr>
          <w:rFonts w:ascii="Times" w:eastAsia="Times New Roman" w:hAnsi="Times" w:cs="Times"/>
          <w:color w:val="333132"/>
          <w:sz w:val="24"/>
          <w:szCs w:val="24"/>
          <w:lang w:eastAsia="en-GB"/>
        </w:rPr>
        <w:t>deal with the full administration process</w:t>
      </w:r>
      <w:r>
        <w:rPr>
          <w:rFonts w:ascii="Times" w:eastAsia="Times New Roman" w:hAnsi="Times" w:cs="Times"/>
          <w:color w:val="333132"/>
          <w:sz w:val="24"/>
          <w:szCs w:val="24"/>
          <w:lang w:eastAsia="en-GB"/>
        </w:rPr>
        <w:t xml:space="preserve">. We do that either </w:t>
      </w:r>
      <w:r w:rsidRPr="009163A4">
        <w:rPr>
          <w:rFonts w:ascii="Times" w:eastAsia="Times New Roman" w:hAnsi="Times" w:cs="Times"/>
          <w:color w:val="333132"/>
          <w:sz w:val="24"/>
          <w:szCs w:val="24"/>
          <w:lang w:eastAsia="en-GB"/>
        </w:rPr>
        <w:t xml:space="preserve">as professional executors </w:t>
      </w:r>
      <w:r>
        <w:rPr>
          <w:rFonts w:ascii="Times" w:eastAsia="Times New Roman" w:hAnsi="Times" w:cs="Times"/>
          <w:color w:val="333132"/>
          <w:sz w:val="24"/>
          <w:szCs w:val="24"/>
          <w:lang w:eastAsia="en-GB"/>
        </w:rPr>
        <w:t>or</w:t>
      </w:r>
      <w:r w:rsidRPr="009163A4">
        <w:rPr>
          <w:rFonts w:ascii="Times" w:eastAsia="Times New Roman" w:hAnsi="Times" w:cs="Times"/>
          <w:color w:val="333132"/>
          <w:sz w:val="24"/>
          <w:szCs w:val="24"/>
          <w:lang w:eastAsia="en-GB"/>
        </w:rPr>
        <w:t xml:space="preserve"> as the solicitors instructed by the personal representatives.</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t xml:space="preserve">We have </w:t>
      </w:r>
      <w:r>
        <w:rPr>
          <w:rFonts w:ascii="Times" w:eastAsia="Times New Roman" w:hAnsi="Times" w:cs="Times"/>
          <w:color w:val="333132"/>
          <w:sz w:val="24"/>
          <w:szCs w:val="24"/>
          <w:lang w:eastAsia="en-GB"/>
        </w:rPr>
        <w:t>extensive experience in a range of</w:t>
      </w:r>
      <w:r w:rsidRPr="009163A4">
        <w:rPr>
          <w:rFonts w:ascii="Times" w:eastAsia="Times New Roman" w:hAnsi="Times" w:cs="Times"/>
          <w:color w:val="333132"/>
          <w:sz w:val="24"/>
          <w:szCs w:val="24"/>
          <w:lang w:eastAsia="en-GB"/>
        </w:rPr>
        <w:t xml:space="preserve"> complex matters </w:t>
      </w:r>
      <w:r>
        <w:rPr>
          <w:rFonts w:ascii="Times" w:eastAsia="Times New Roman" w:hAnsi="Times" w:cs="Times"/>
          <w:color w:val="333132"/>
          <w:sz w:val="24"/>
          <w:szCs w:val="24"/>
          <w:lang w:eastAsia="en-GB"/>
        </w:rPr>
        <w:t xml:space="preserve">potentially </w:t>
      </w:r>
      <w:r w:rsidRPr="009163A4">
        <w:rPr>
          <w:rFonts w:ascii="Times" w:eastAsia="Times New Roman" w:hAnsi="Times" w:cs="Times"/>
          <w:color w:val="333132"/>
          <w:sz w:val="24"/>
          <w:szCs w:val="24"/>
          <w:lang w:eastAsia="en-GB"/>
        </w:rPr>
        <w:t>involving:</w:t>
      </w:r>
    </w:p>
    <w:p w14:paraId="4C53A197" w14:textId="77777777" w:rsidR="009163A4" w:rsidRPr="009163A4" w:rsidRDefault="009163A4" w:rsidP="009163A4">
      <w:pPr>
        <w:shd w:val="clear" w:color="auto" w:fill="FFFFFF"/>
        <w:spacing w:after="0" w:line="240" w:lineRule="auto"/>
        <w:textAlignment w:val="baseline"/>
        <w:rPr>
          <w:rFonts w:ascii="Times" w:eastAsia="Times New Roman" w:hAnsi="Times" w:cs="Times"/>
          <w:color w:val="333132"/>
          <w:sz w:val="24"/>
          <w:szCs w:val="24"/>
          <w:lang w:eastAsia="en-GB"/>
        </w:rPr>
      </w:pPr>
    </w:p>
    <w:p w14:paraId="3F6AFE4A" w14:textId="77777777" w:rsidR="009163A4" w:rsidRPr="009163A4" w:rsidRDefault="009163A4" w:rsidP="009163A4">
      <w:pPr>
        <w:numPr>
          <w:ilvl w:val="0"/>
          <w:numId w:val="1"/>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business and agricultural property relief</w:t>
      </w:r>
    </w:p>
    <w:p w14:paraId="06AA2DF6" w14:textId="77777777" w:rsidR="009163A4" w:rsidRPr="009163A4" w:rsidRDefault="009163A4" w:rsidP="009163A4">
      <w:pPr>
        <w:numPr>
          <w:ilvl w:val="0"/>
          <w:numId w:val="1"/>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farms &amp; landed estates</w:t>
      </w:r>
    </w:p>
    <w:p w14:paraId="49B1D802" w14:textId="77777777" w:rsidR="009163A4" w:rsidRPr="009163A4" w:rsidRDefault="009163A4" w:rsidP="009163A4">
      <w:pPr>
        <w:numPr>
          <w:ilvl w:val="0"/>
          <w:numId w:val="1"/>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foreign assets, beneficiaries, tax affairs and domicile generally</w:t>
      </w:r>
    </w:p>
    <w:p w14:paraId="46B8B3EC" w14:textId="77777777" w:rsidR="009163A4" w:rsidRPr="009163A4" w:rsidRDefault="009163A4" w:rsidP="009163A4">
      <w:pPr>
        <w:numPr>
          <w:ilvl w:val="0"/>
          <w:numId w:val="1"/>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charity beneficiaries</w:t>
      </w:r>
    </w:p>
    <w:p w14:paraId="36DB2D7E" w14:textId="77777777" w:rsidR="009163A4" w:rsidRPr="009163A4" w:rsidRDefault="009163A4" w:rsidP="009163A4">
      <w:pPr>
        <w:numPr>
          <w:ilvl w:val="0"/>
          <w:numId w:val="1"/>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missing beneficiaries</w:t>
      </w:r>
    </w:p>
    <w:p w14:paraId="116CFC90" w14:textId="77777777" w:rsidR="009163A4" w:rsidRPr="009163A4" w:rsidRDefault="009163A4" w:rsidP="009163A4">
      <w:pPr>
        <w:numPr>
          <w:ilvl w:val="0"/>
          <w:numId w:val="1"/>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complex tax matters</w:t>
      </w:r>
    </w:p>
    <w:p w14:paraId="1D21E639" w14:textId="77777777" w:rsidR="009163A4" w:rsidRPr="009163A4" w:rsidRDefault="009163A4" w:rsidP="009163A4">
      <w:pPr>
        <w:numPr>
          <w:ilvl w:val="0"/>
          <w:numId w:val="1"/>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negotiations with HM Revenue &amp; Customs</w:t>
      </w:r>
    </w:p>
    <w:p w14:paraId="3889DE3E" w14:textId="77777777" w:rsidR="009163A4" w:rsidRPr="009163A4" w:rsidRDefault="009163A4" w:rsidP="009163A4">
      <w:pPr>
        <w:shd w:val="clear" w:color="auto" w:fill="FFFFFF"/>
        <w:spacing w:after="0" w:line="240" w:lineRule="auto"/>
        <w:textAlignment w:val="baseline"/>
        <w:rPr>
          <w:rFonts w:ascii="Times" w:eastAsia="Times New Roman" w:hAnsi="Times" w:cs="Times"/>
          <w:color w:val="333132"/>
          <w:sz w:val="24"/>
          <w:szCs w:val="24"/>
          <w:lang w:eastAsia="en-GB"/>
        </w:rPr>
      </w:pPr>
    </w:p>
    <w:p w14:paraId="1C1FB995" w14:textId="77777777" w:rsidR="009163A4" w:rsidRPr="009163A4" w:rsidRDefault="00B51BAE" w:rsidP="009163A4">
      <w:pPr>
        <w:spacing w:before="450" w:after="450" w:line="240" w:lineRule="auto"/>
        <w:rPr>
          <w:rFonts w:ascii="Times New Roman" w:eastAsia="Times New Roman" w:hAnsi="Times New Roman" w:cs="Times New Roman"/>
          <w:sz w:val="24"/>
          <w:szCs w:val="24"/>
          <w:lang w:eastAsia="en-GB"/>
        </w:rPr>
      </w:pPr>
      <w:r w:rsidRPr="00B51BAE">
        <w:rPr>
          <w:rFonts w:ascii="Times New Roman" w:eastAsia="Times New Roman" w:hAnsi="Times New Roman" w:cs="Times New Roman"/>
          <w:noProof/>
          <w:sz w:val="24"/>
          <w:szCs w:val="24"/>
          <w:lang w:eastAsia="en-GB"/>
        </w:rPr>
        <w:pict w14:anchorId="10755E0A">
          <v:rect id="_x0000_i1030" alt="" style="width:390.3pt;height:.05pt;mso-width-percent:0;mso-height-percent:0;mso-width-percent:0;mso-height-percent:0" o:hrpct="834" o:hralign="center" o:hrstd="t" o:hrnoshade="t" o:hr="t" fillcolor="#333132" stroked="f"/>
        </w:pict>
      </w:r>
    </w:p>
    <w:p w14:paraId="081F406E" w14:textId="77777777" w:rsidR="009163A4" w:rsidRDefault="009163A4" w:rsidP="009163A4">
      <w:pPr>
        <w:shd w:val="clear" w:color="auto" w:fill="FFFFFF"/>
        <w:spacing w:after="0" w:line="240" w:lineRule="auto"/>
        <w:textAlignment w:val="baseline"/>
        <w:rPr>
          <w:rFonts w:ascii="Times" w:eastAsia="Times New Roman" w:hAnsi="Times" w:cs="Times"/>
          <w:color w:val="333132"/>
          <w:sz w:val="24"/>
          <w:szCs w:val="24"/>
          <w:lang w:eastAsia="en-GB"/>
        </w:rPr>
      </w:pPr>
      <w:r>
        <w:rPr>
          <w:rFonts w:ascii="inherit" w:eastAsia="Times New Roman" w:hAnsi="inherit" w:cs="Times"/>
          <w:b/>
          <w:bCs/>
          <w:color w:val="333132"/>
          <w:sz w:val="24"/>
          <w:szCs w:val="24"/>
          <w:bdr w:val="none" w:sz="0" w:space="0" w:color="auto" w:frame="1"/>
          <w:lang w:eastAsia="en-GB"/>
        </w:rPr>
        <w:t>Overview of Key stages</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t xml:space="preserve">The work </w:t>
      </w:r>
      <w:r>
        <w:rPr>
          <w:rFonts w:ascii="Times" w:eastAsia="Times New Roman" w:hAnsi="Times" w:cs="Times"/>
          <w:color w:val="333132"/>
          <w:sz w:val="24"/>
          <w:szCs w:val="24"/>
          <w:lang w:eastAsia="en-GB"/>
        </w:rPr>
        <w:t xml:space="preserve">involved in the </w:t>
      </w:r>
      <w:r w:rsidRPr="009163A4">
        <w:rPr>
          <w:rFonts w:ascii="Times" w:eastAsia="Times New Roman" w:hAnsi="Times" w:cs="Times"/>
          <w:color w:val="333132"/>
          <w:sz w:val="24"/>
          <w:szCs w:val="24"/>
          <w:lang w:eastAsia="en-GB"/>
        </w:rPr>
        <w:t xml:space="preserve">administration of estates </w:t>
      </w:r>
      <w:r>
        <w:rPr>
          <w:rFonts w:ascii="Times" w:eastAsia="Times New Roman" w:hAnsi="Times" w:cs="Times"/>
          <w:color w:val="333132"/>
          <w:sz w:val="24"/>
          <w:szCs w:val="24"/>
          <w:lang w:eastAsia="en-GB"/>
        </w:rPr>
        <w:t xml:space="preserve">often </w:t>
      </w:r>
      <w:r w:rsidRPr="009163A4">
        <w:rPr>
          <w:rFonts w:ascii="Times" w:eastAsia="Times New Roman" w:hAnsi="Times" w:cs="Times"/>
          <w:color w:val="333132"/>
          <w:sz w:val="24"/>
          <w:szCs w:val="24"/>
          <w:lang w:eastAsia="en-GB"/>
        </w:rPr>
        <w:t>includes the following:</w:t>
      </w:r>
    </w:p>
    <w:p w14:paraId="31F77163" w14:textId="77777777" w:rsidR="009163A4" w:rsidRPr="009163A4" w:rsidRDefault="009163A4" w:rsidP="009163A4">
      <w:pPr>
        <w:shd w:val="clear" w:color="auto" w:fill="FFFFFF"/>
        <w:spacing w:after="0" w:line="240" w:lineRule="auto"/>
        <w:textAlignment w:val="baseline"/>
        <w:rPr>
          <w:rFonts w:ascii="Times" w:eastAsia="Times New Roman" w:hAnsi="Times" w:cs="Times"/>
          <w:color w:val="333132"/>
          <w:sz w:val="24"/>
          <w:szCs w:val="24"/>
          <w:lang w:eastAsia="en-GB"/>
        </w:rPr>
      </w:pPr>
    </w:p>
    <w:p w14:paraId="7CC5A9FE" w14:textId="2C4E5F43"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I</w:t>
      </w:r>
      <w:r w:rsidR="009163A4" w:rsidRPr="009163A4">
        <w:rPr>
          <w:rFonts w:ascii="Times" w:eastAsia="Times New Roman" w:hAnsi="Times" w:cs="Times"/>
          <w:color w:val="333132"/>
          <w:sz w:val="24"/>
          <w:szCs w:val="24"/>
          <w:lang w:eastAsia="en-GB"/>
        </w:rPr>
        <w:t>dentifying and contacting the legally appointed executors or potential administrators and the likely beneficiaries</w:t>
      </w:r>
      <w:r>
        <w:rPr>
          <w:rFonts w:ascii="Times" w:eastAsia="Times New Roman" w:hAnsi="Times" w:cs="Times"/>
          <w:color w:val="333132"/>
          <w:sz w:val="24"/>
          <w:szCs w:val="24"/>
          <w:lang w:eastAsia="en-GB"/>
        </w:rPr>
        <w:t>.</w:t>
      </w:r>
    </w:p>
    <w:p w14:paraId="46177CF8" w14:textId="5DDFAD47"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W</w:t>
      </w:r>
      <w:r w:rsidR="009163A4" w:rsidRPr="009163A4">
        <w:rPr>
          <w:rFonts w:ascii="Times" w:eastAsia="Times New Roman" w:hAnsi="Times" w:cs="Times"/>
          <w:color w:val="333132"/>
          <w:sz w:val="24"/>
          <w:szCs w:val="24"/>
          <w:lang w:eastAsia="en-GB"/>
        </w:rPr>
        <w:t>here a will exists - considering the actions which will be necessary to satisfy the probate court of the validity of the will</w:t>
      </w:r>
      <w:r>
        <w:rPr>
          <w:rFonts w:ascii="Times" w:eastAsia="Times New Roman" w:hAnsi="Times" w:cs="Times"/>
          <w:color w:val="333132"/>
          <w:sz w:val="24"/>
          <w:szCs w:val="24"/>
          <w:lang w:eastAsia="en-GB"/>
        </w:rPr>
        <w:t>.</w:t>
      </w:r>
      <w:r w:rsidR="009163A4" w:rsidRPr="009163A4">
        <w:rPr>
          <w:rFonts w:ascii="Times" w:eastAsia="Times New Roman" w:hAnsi="Times" w:cs="Times"/>
          <w:color w:val="333132"/>
          <w:sz w:val="24"/>
          <w:szCs w:val="24"/>
          <w:lang w:eastAsia="en-GB"/>
        </w:rPr>
        <w:t xml:space="preserve"> </w:t>
      </w:r>
    </w:p>
    <w:p w14:paraId="0E220E23" w14:textId="5E955CD8"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W</w:t>
      </w:r>
      <w:r w:rsidR="009163A4" w:rsidRPr="009163A4">
        <w:rPr>
          <w:rFonts w:ascii="Times" w:eastAsia="Times New Roman" w:hAnsi="Times" w:cs="Times"/>
          <w:color w:val="333132"/>
          <w:sz w:val="24"/>
          <w:szCs w:val="24"/>
          <w:lang w:eastAsia="en-GB"/>
        </w:rPr>
        <w:t>here a will does not exist –</w:t>
      </w:r>
      <w:r w:rsidR="009163A4">
        <w:rPr>
          <w:rFonts w:ascii="Times" w:eastAsia="Times New Roman" w:hAnsi="Times" w:cs="Times"/>
          <w:color w:val="333132"/>
          <w:sz w:val="24"/>
          <w:szCs w:val="24"/>
          <w:lang w:eastAsia="en-GB"/>
        </w:rPr>
        <w:t xml:space="preserve"> </w:t>
      </w:r>
      <w:r w:rsidR="009163A4" w:rsidRPr="009163A4">
        <w:rPr>
          <w:rFonts w:ascii="Times" w:eastAsia="Times New Roman" w:hAnsi="Times" w:cs="Times"/>
          <w:color w:val="333132"/>
          <w:sz w:val="24"/>
          <w:szCs w:val="24"/>
          <w:lang w:eastAsia="en-GB"/>
        </w:rPr>
        <w:t>clarifying who is entitled to apply to administer the estate</w:t>
      </w:r>
    </w:p>
    <w:p w14:paraId="4B851899" w14:textId="5D7A3732"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N</w:t>
      </w:r>
      <w:r w:rsidR="009163A4" w:rsidRPr="009163A4">
        <w:rPr>
          <w:rFonts w:ascii="Times" w:eastAsia="Times New Roman" w:hAnsi="Times" w:cs="Times"/>
          <w:color w:val="333132"/>
          <w:sz w:val="24"/>
          <w:szCs w:val="24"/>
          <w:lang w:eastAsia="en-GB"/>
        </w:rPr>
        <w:t xml:space="preserve">otifying asset holders of the death and obtaining </w:t>
      </w:r>
      <w:r w:rsidR="009163A4">
        <w:rPr>
          <w:rFonts w:ascii="Times" w:eastAsia="Times New Roman" w:hAnsi="Times" w:cs="Times"/>
          <w:color w:val="333132"/>
          <w:sz w:val="24"/>
          <w:szCs w:val="24"/>
          <w:lang w:eastAsia="en-GB"/>
        </w:rPr>
        <w:t xml:space="preserve">necessary </w:t>
      </w:r>
      <w:r w:rsidR="009163A4" w:rsidRPr="009163A4">
        <w:rPr>
          <w:rFonts w:ascii="Times" w:eastAsia="Times New Roman" w:hAnsi="Times" w:cs="Times"/>
          <w:color w:val="333132"/>
          <w:sz w:val="24"/>
          <w:szCs w:val="24"/>
          <w:lang w:eastAsia="en-GB"/>
        </w:rPr>
        <w:t>information regarding the</w:t>
      </w:r>
      <w:r w:rsidR="009163A4">
        <w:rPr>
          <w:rFonts w:ascii="Times" w:eastAsia="Times New Roman" w:hAnsi="Times" w:cs="Times"/>
          <w:color w:val="333132"/>
          <w:sz w:val="24"/>
          <w:szCs w:val="24"/>
          <w:lang w:eastAsia="en-GB"/>
        </w:rPr>
        <w:t xml:space="preserve"> asset </w:t>
      </w:r>
      <w:r w:rsidR="009163A4" w:rsidRPr="009163A4">
        <w:rPr>
          <w:rFonts w:ascii="Times" w:eastAsia="Times New Roman" w:hAnsi="Times" w:cs="Times"/>
          <w:color w:val="333132"/>
          <w:sz w:val="24"/>
          <w:szCs w:val="24"/>
          <w:lang w:eastAsia="en-GB"/>
        </w:rPr>
        <w:t>values. </w:t>
      </w:r>
    </w:p>
    <w:p w14:paraId="4C0D9526" w14:textId="230AB141"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O</w:t>
      </w:r>
      <w:r w:rsidR="009163A4" w:rsidRPr="009163A4">
        <w:rPr>
          <w:rFonts w:ascii="Times" w:eastAsia="Times New Roman" w:hAnsi="Times" w:cs="Times"/>
          <w:color w:val="333132"/>
          <w:sz w:val="24"/>
          <w:szCs w:val="24"/>
          <w:lang w:eastAsia="en-GB"/>
        </w:rPr>
        <w:t>btaining market values of properties and their contents</w:t>
      </w:r>
      <w:r w:rsidR="009163A4">
        <w:rPr>
          <w:rFonts w:ascii="Times" w:eastAsia="Times New Roman" w:hAnsi="Times" w:cs="Times"/>
          <w:color w:val="333132"/>
          <w:sz w:val="24"/>
          <w:szCs w:val="24"/>
          <w:lang w:eastAsia="en-GB"/>
        </w:rPr>
        <w:t xml:space="preserve"> as at the date of death</w:t>
      </w:r>
      <w:r w:rsidR="009163A4" w:rsidRPr="009163A4">
        <w:rPr>
          <w:rFonts w:ascii="Times" w:eastAsia="Times New Roman" w:hAnsi="Times" w:cs="Times"/>
          <w:color w:val="333132"/>
          <w:sz w:val="24"/>
          <w:szCs w:val="24"/>
          <w:lang w:eastAsia="en-GB"/>
        </w:rPr>
        <w:t>.</w:t>
      </w:r>
    </w:p>
    <w:p w14:paraId="401FBE67" w14:textId="43958A66"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lastRenderedPageBreak/>
        <w:t>C</w:t>
      </w:r>
      <w:r w:rsidR="009163A4">
        <w:rPr>
          <w:rFonts w:ascii="Times" w:eastAsia="Times New Roman" w:hAnsi="Times" w:cs="Times"/>
          <w:color w:val="333132"/>
          <w:sz w:val="24"/>
          <w:szCs w:val="24"/>
          <w:lang w:eastAsia="en-GB"/>
        </w:rPr>
        <w:t xml:space="preserve">onsidering </w:t>
      </w:r>
      <w:r w:rsidR="009163A4" w:rsidRPr="009163A4">
        <w:rPr>
          <w:rFonts w:ascii="Times" w:eastAsia="Times New Roman" w:hAnsi="Times" w:cs="Times"/>
          <w:color w:val="333132"/>
          <w:sz w:val="24"/>
          <w:szCs w:val="24"/>
          <w:lang w:eastAsia="en-GB"/>
        </w:rPr>
        <w:t xml:space="preserve">the availability of any </w:t>
      </w:r>
      <w:r w:rsidR="009163A4">
        <w:rPr>
          <w:rFonts w:ascii="Times" w:eastAsia="Times New Roman" w:hAnsi="Times" w:cs="Times"/>
          <w:color w:val="333132"/>
          <w:sz w:val="24"/>
          <w:szCs w:val="24"/>
          <w:lang w:eastAsia="en-GB"/>
        </w:rPr>
        <w:t>potential</w:t>
      </w:r>
      <w:r w:rsidR="009163A4" w:rsidRPr="009163A4">
        <w:rPr>
          <w:rFonts w:ascii="Times" w:eastAsia="Times New Roman" w:hAnsi="Times" w:cs="Times"/>
          <w:color w:val="333132"/>
          <w:sz w:val="24"/>
          <w:szCs w:val="24"/>
          <w:lang w:eastAsia="en-GB"/>
        </w:rPr>
        <w:t xml:space="preserve"> property reliefs.</w:t>
      </w:r>
    </w:p>
    <w:p w14:paraId="1CD848F7" w14:textId="0F8DCD8E"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O</w:t>
      </w:r>
      <w:r w:rsidR="009163A4" w:rsidRPr="009163A4">
        <w:rPr>
          <w:rFonts w:ascii="Times" w:eastAsia="Times New Roman" w:hAnsi="Times" w:cs="Times"/>
          <w:color w:val="333132"/>
          <w:sz w:val="24"/>
          <w:szCs w:val="24"/>
          <w:lang w:eastAsia="en-GB"/>
        </w:rPr>
        <w:t>btaining details of the debts owed by the deceased at death and all funeral costs</w:t>
      </w:r>
    </w:p>
    <w:p w14:paraId="3073F383" w14:textId="5CCE0AAC"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A</w:t>
      </w:r>
      <w:r w:rsidR="009163A4">
        <w:rPr>
          <w:rFonts w:ascii="Times" w:eastAsia="Times New Roman" w:hAnsi="Times" w:cs="Times"/>
          <w:color w:val="333132"/>
          <w:sz w:val="24"/>
          <w:szCs w:val="24"/>
          <w:lang w:eastAsia="en-GB"/>
        </w:rPr>
        <w:t xml:space="preserve">pplying all available </w:t>
      </w:r>
      <w:r w:rsidR="009163A4" w:rsidRPr="009163A4">
        <w:rPr>
          <w:rFonts w:ascii="Times" w:eastAsia="Times New Roman" w:hAnsi="Times" w:cs="Times"/>
          <w:color w:val="333132"/>
          <w:sz w:val="24"/>
          <w:szCs w:val="24"/>
          <w:lang w:eastAsia="en-GB"/>
        </w:rPr>
        <w:t>reliefs and exemptions for inheritance tax whic</w:t>
      </w:r>
      <w:r w:rsidR="009163A4">
        <w:rPr>
          <w:rFonts w:ascii="Times" w:eastAsia="Times New Roman" w:hAnsi="Times" w:cs="Times"/>
          <w:color w:val="333132"/>
          <w:sz w:val="24"/>
          <w:szCs w:val="24"/>
          <w:lang w:eastAsia="en-GB"/>
        </w:rPr>
        <w:t>h</w:t>
      </w:r>
      <w:r w:rsidR="009163A4" w:rsidRPr="009163A4">
        <w:rPr>
          <w:rFonts w:ascii="Times" w:eastAsia="Times New Roman" w:hAnsi="Times" w:cs="Times"/>
          <w:color w:val="333132"/>
          <w:sz w:val="24"/>
          <w:szCs w:val="24"/>
          <w:lang w:eastAsia="en-GB"/>
        </w:rPr>
        <w:t xml:space="preserve"> apply</w:t>
      </w:r>
    </w:p>
    <w:p w14:paraId="6B51C2E0" w14:textId="252BBA46"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C</w:t>
      </w:r>
      <w:r w:rsidR="009163A4">
        <w:rPr>
          <w:rFonts w:ascii="Times" w:eastAsia="Times New Roman" w:hAnsi="Times" w:cs="Times"/>
          <w:color w:val="333132"/>
          <w:sz w:val="24"/>
          <w:szCs w:val="24"/>
          <w:lang w:eastAsia="en-GB"/>
        </w:rPr>
        <w:t>onsidering</w:t>
      </w:r>
      <w:r w:rsidR="009163A4" w:rsidRPr="009163A4">
        <w:rPr>
          <w:rFonts w:ascii="Times" w:eastAsia="Times New Roman" w:hAnsi="Times" w:cs="Times"/>
          <w:color w:val="333132"/>
          <w:sz w:val="24"/>
          <w:szCs w:val="24"/>
          <w:lang w:eastAsia="en-GB"/>
        </w:rPr>
        <w:t xml:space="preserve"> the implications of discretionary trusts, their effect on the inheritance tax liability and actions which could be undertaken to maximise the reliefs and exemptions claimed</w:t>
      </w:r>
      <w:r w:rsidR="001E4F6A">
        <w:rPr>
          <w:rFonts w:ascii="Times" w:eastAsia="Times New Roman" w:hAnsi="Times" w:cs="Times"/>
          <w:color w:val="333132"/>
          <w:sz w:val="24"/>
          <w:szCs w:val="24"/>
          <w:lang w:eastAsia="en-GB"/>
        </w:rPr>
        <w:t>.</w:t>
      </w:r>
    </w:p>
    <w:p w14:paraId="3AAE06DC" w14:textId="256821A8"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C</w:t>
      </w:r>
      <w:r w:rsidR="009163A4" w:rsidRPr="009163A4">
        <w:rPr>
          <w:rFonts w:ascii="Times" w:eastAsia="Times New Roman" w:hAnsi="Times" w:cs="Times"/>
          <w:color w:val="333132"/>
          <w:sz w:val="24"/>
          <w:szCs w:val="24"/>
          <w:lang w:eastAsia="en-GB"/>
        </w:rPr>
        <w:t xml:space="preserve">ompleting the relevant HM Revenue &amp; Customs inheritance tax forms </w:t>
      </w:r>
      <w:r w:rsidR="009163A4">
        <w:rPr>
          <w:rFonts w:ascii="Times" w:eastAsia="Times New Roman" w:hAnsi="Times" w:cs="Times"/>
          <w:color w:val="333132"/>
          <w:sz w:val="24"/>
          <w:szCs w:val="24"/>
          <w:lang w:eastAsia="en-GB"/>
        </w:rPr>
        <w:t xml:space="preserve">and </w:t>
      </w:r>
      <w:r w:rsidR="009163A4" w:rsidRPr="009163A4">
        <w:rPr>
          <w:rFonts w:ascii="Times" w:eastAsia="Times New Roman" w:hAnsi="Times" w:cs="Times"/>
          <w:color w:val="333132"/>
          <w:sz w:val="24"/>
          <w:szCs w:val="24"/>
          <w:lang w:eastAsia="en-GB"/>
        </w:rPr>
        <w:t>preparing tax calculations</w:t>
      </w:r>
      <w:r w:rsidR="001E4F6A">
        <w:rPr>
          <w:rFonts w:ascii="Times" w:eastAsia="Times New Roman" w:hAnsi="Times" w:cs="Times"/>
          <w:color w:val="333132"/>
          <w:sz w:val="24"/>
          <w:szCs w:val="24"/>
          <w:lang w:eastAsia="en-GB"/>
        </w:rPr>
        <w:t>.</w:t>
      </w:r>
    </w:p>
    <w:p w14:paraId="4149E696" w14:textId="784F72B8"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P</w:t>
      </w:r>
      <w:r w:rsidR="009163A4" w:rsidRPr="009163A4">
        <w:rPr>
          <w:rFonts w:ascii="Times" w:eastAsia="Times New Roman" w:hAnsi="Times" w:cs="Times"/>
          <w:color w:val="333132"/>
          <w:sz w:val="24"/>
          <w:szCs w:val="24"/>
          <w:lang w:eastAsia="en-GB"/>
        </w:rPr>
        <w:t xml:space="preserve">reparing the relevant </w:t>
      </w:r>
      <w:r w:rsidR="009163A4">
        <w:rPr>
          <w:rFonts w:ascii="Times" w:eastAsia="Times New Roman" w:hAnsi="Times" w:cs="Times"/>
          <w:color w:val="333132"/>
          <w:sz w:val="24"/>
          <w:szCs w:val="24"/>
          <w:lang w:eastAsia="en-GB"/>
        </w:rPr>
        <w:t xml:space="preserve">statement of truth </w:t>
      </w:r>
      <w:r w:rsidR="009163A4" w:rsidRPr="009163A4">
        <w:rPr>
          <w:rFonts w:ascii="Times" w:eastAsia="Times New Roman" w:hAnsi="Times" w:cs="Times"/>
          <w:color w:val="333132"/>
          <w:sz w:val="24"/>
          <w:szCs w:val="24"/>
          <w:lang w:eastAsia="en-GB"/>
        </w:rPr>
        <w:t>for executors</w:t>
      </w:r>
      <w:r w:rsidR="009163A4">
        <w:rPr>
          <w:rFonts w:ascii="Times" w:eastAsia="Times New Roman" w:hAnsi="Times" w:cs="Times"/>
          <w:color w:val="333132"/>
          <w:sz w:val="24"/>
          <w:szCs w:val="24"/>
          <w:lang w:eastAsia="en-GB"/>
        </w:rPr>
        <w:t>/</w:t>
      </w:r>
      <w:r w:rsidR="009163A4" w:rsidRPr="009163A4">
        <w:rPr>
          <w:rFonts w:ascii="Times" w:eastAsia="Times New Roman" w:hAnsi="Times" w:cs="Times"/>
          <w:color w:val="333132"/>
          <w:sz w:val="24"/>
          <w:szCs w:val="24"/>
          <w:lang w:eastAsia="en-GB"/>
        </w:rPr>
        <w:t>administrators</w:t>
      </w:r>
    </w:p>
    <w:p w14:paraId="4B1FD8F7" w14:textId="28D5565E"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S</w:t>
      </w:r>
      <w:r w:rsidR="001E4F6A">
        <w:rPr>
          <w:rFonts w:ascii="Times" w:eastAsia="Times New Roman" w:hAnsi="Times" w:cs="Times"/>
          <w:color w:val="333132"/>
          <w:sz w:val="24"/>
          <w:szCs w:val="24"/>
          <w:lang w:eastAsia="en-GB"/>
        </w:rPr>
        <w:t>ecuring the</w:t>
      </w:r>
      <w:r w:rsidR="009163A4" w:rsidRPr="009163A4">
        <w:rPr>
          <w:rFonts w:ascii="Times" w:eastAsia="Times New Roman" w:hAnsi="Times" w:cs="Times"/>
          <w:color w:val="333132"/>
          <w:sz w:val="24"/>
          <w:szCs w:val="24"/>
          <w:lang w:eastAsia="en-GB"/>
        </w:rPr>
        <w:t xml:space="preserve"> release of funds</w:t>
      </w:r>
      <w:r w:rsidR="001E4F6A">
        <w:rPr>
          <w:rFonts w:ascii="Times" w:eastAsia="Times New Roman" w:hAnsi="Times" w:cs="Times"/>
          <w:color w:val="333132"/>
          <w:sz w:val="24"/>
          <w:szCs w:val="24"/>
          <w:lang w:eastAsia="en-GB"/>
        </w:rPr>
        <w:t xml:space="preserve"> or other assets</w:t>
      </w:r>
      <w:r w:rsidR="009163A4" w:rsidRPr="009163A4">
        <w:rPr>
          <w:rFonts w:ascii="Times" w:eastAsia="Times New Roman" w:hAnsi="Times" w:cs="Times"/>
          <w:color w:val="333132"/>
          <w:sz w:val="24"/>
          <w:szCs w:val="24"/>
          <w:lang w:eastAsia="en-GB"/>
        </w:rPr>
        <w:t xml:space="preserve"> to pay inheritance tax prior to the application for the grant</w:t>
      </w:r>
      <w:r w:rsidR="001E4F6A">
        <w:rPr>
          <w:rFonts w:ascii="Times" w:eastAsia="Times New Roman" w:hAnsi="Times" w:cs="Times"/>
          <w:color w:val="333132"/>
          <w:sz w:val="24"/>
          <w:szCs w:val="24"/>
          <w:lang w:eastAsia="en-GB"/>
        </w:rPr>
        <w:t>.</w:t>
      </w:r>
    </w:p>
    <w:p w14:paraId="1FD358B8" w14:textId="2C90FECD"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S</w:t>
      </w:r>
      <w:r w:rsidR="009163A4" w:rsidRPr="009163A4">
        <w:rPr>
          <w:rFonts w:ascii="Times" w:eastAsia="Times New Roman" w:hAnsi="Times" w:cs="Times"/>
          <w:color w:val="333132"/>
          <w:sz w:val="24"/>
          <w:szCs w:val="24"/>
          <w:lang w:eastAsia="en-GB"/>
        </w:rPr>
        <w:t>ubmitting the</w:t>
      </w:r>
      <w:r w:rsidR="001E4F6A">
        <w:rPr>
          <w:rFonts w:ascii="Times" w:eastAsia="Times New Roman" w:hAnsi="Times" w:cs="Times"/>
          <w:color w:val="333132"/>
          <w:sz w:val="24"/>
          <w:szCs w:val="24"/>
          <w:lang w:eastAsia="en-GB"/>
        </w:rPr>
        <w:t xml:space="preserve"> appropriate</w:t>
      </w:r>
      <w:r w:rsidR="009163A4" w:rsidRPr="009163A4">
        <w:rPr>
          <w:rFonts w:ascii="Times" w:eastAsia="Times New Roman" w:hAnsi="Times" w:cs="Times"/>
          <w:color w:val="333132"/>
          <w:sz w:val="24"/>
          <w:szCs w:val="24"/>
          <w:lang w:eastAsia="en-GB"/>
        </w:rPr>
        <w:t xml:space="preserve"> application to the Probate Court</w:t>
      </w:r>
      <w:r w:rsidR="001E4F6A">
        <w:rPr>
          <w:rFonts w:ascii="Times" w:eastAsia="Times New Roman" w:hAnsi="Times" w:cs="Times"/>
          <w:color w:val="333132"/>
          <w:sz w:val="24"/>
          <w:szCs w:val="24"/>
          <w:lang w:eastAsia="en-GB"/>
        </w:rPr>
        <w:t>.</w:t>
      </w:r>
    </w:p>
    <w:p w14:paraId="09FF4E48" w14:textId="79F10985"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O</w:t>
      </w:r>
      <w:r w:rsidR="009163A4" w:rsidRPr="009163A4">
        <w:rPr>
          <w:rFonts w:ascii="Times" w:eastAsia="Times New Roman" w:hAnsi="Times" w:cs="Times"/>
          <w:color w:val="333132"/>
          <w:sz w:val="24"/>
          <w:szCs w:val="24"/>
          <w:lang w:eastAsia="en-GB"/>
        </w:rPr>
        <w:t>btaining the grant and advising when it has</w:t>
      </w:r>
      <w:r w:rsidR="001E4F6A">
        <w:rPr>
          <w:rFonts w:ascii="Times" w:eastAsia="Times New Roman" w:hAnsi="Times" w:cs="Times"/>
          <w:color w:val="333132"/>
          <w:sz w:val="24"/>
          <w:szCs w:val="24"/>
          <w:lang w:eastAsia="en-GB"/>
        </w:rPr>
        <w:t xml:space="preserve"> been</w:t>
      </w:r>
      <w:r w:rsidR="009163A4" w:rsidRPr="009163A4">
        <w:rPr>
          <w:rFonts w:ascii="Times" w:eastAsia="Times New Roman" w:hAnsi="Times" w:cs="Times"/>
          <w:color w:val="333132"/>
          <w:sz w:val="24"/>
          <w:szCs w:val="24"/>
          <w:lang w:eastAsia="en-GB"/>
        </w:rPr>
        <w:t xml:space="preserve"> issued</w:t>
      </w:r>
      <w:r w:rsidR="001E4F6A">
        <w:rPr>
          <w:rFonts w:ascii="Times" w:eastAsia="Times New Roman" w:hAnsi="Times" w:cs="Times"/>
          <w:color w:val="333132"/>
          <w:sz w:val="24"/>
          <w:szCs w:val="24"/>
          <w:lang w:eastAsia="en-GB"/>
        </w:rPr>
        <w:t>.</w:t>
      </w:r>
    </w:p>
    <w:p w14:paraId="226AE5EB" w14:textId="77777777" w:rsidR="009163A4" w:rsidRPr="009163A4" w:rsidRDefault="001E4F6A"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Settling of</w:t>
      </w:r>
      <w:r w:rsidR="009163A4" w:rsidRPr="009163A4">
        <w:rPr>
          <w:rFonts w:ascii="Times" w:eastAsia="Times New Roman" w:hAnsi="Times" w:cs="Times"/>
          <w:color w:val="333132"/>
          <w:sz w:val="24"/>
          <w:szCs w:val="24"/>
          <w:lang w:eastAsia="en-GB"/>
        </w:rPr>
        <w:t xml:space="preserve"> </w:t>
      </w:r>
      <w:r>
        <w:rPr>
          <w:rFonts w:ascii="Times" w:eastAsia="Times New Roman" w:hAnsi="Times" w:cs="Times"/>
          <w:color w:val="333132"/>
          <w:sz w:val="24"/>
          <w:szCs w:val="24"/>
          <w:lang w:eastAsia="en-GB"/>
        </w:rPr>
        <w:t xml:space="preserve">estate </w:t>
      </w:r>
      <w:r w:rsidR="009163A4" w:rsidRPr="009163A4">
        <w:rPr>
          <w:rFonts w:ascii="Times" w:eastAsia="Times New Roman" w:hAnsi="Times" w:cs="Times"/>
          <w:color w:val="333132"/>
          <w:sz w:val="24"/>
          <w:szCs w:val="24"/>
          <w:lang w:eastAsia="en-GB"/>
        </w:rPr>
        <w:t>debts</w:t>
      </w:r>
      <w:r>
        <w:rPr>
          <w:rFonts w:ascii="Times" w:eastAsia="Times New Roman" w:hAnsi="Times" w:cs="Times"/>
          <w:color w:val="333132"/>
          <w:sz w:val="24"/>
          <w:szCs w:val="24"/>
          <w:lang w:eastAsia="en-GB"/>
        </w:rPr>
        <w:t>.</w:t>
      </w:r>
    </w:p>
    <w:p w14:paraId="7A031FF7" w14:textId="41A6AE9E"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T</w:t>
      </w:r>
      <w:r w:rsidR="009163A4" w:rsidRPr="009163A4">
        <w:rPr>
          <w:rFonts w:ascii="Times" w:eastAsia="Times New Roman" w:hAnsi="Times" w:cs="Times"/>
          <w:color w:val="333132"/>
          <w:sz w:val="24"/>
          <w:szCs w:val="24"/>
          <w:lang w:eastAsia="en-GB"/>
        </w:rPr>
        <w:t>ransferring</w:t>
      </w:r>
      <w:r w:rsidR="001E4F6A">
        <w:rPr>
          <w:rFonts w:ascii="Times" w:eastAsia="Times New Roman" w:hAnsi="Times" w:cs="Times"/>
          <w:color w:val="333132"/>
          <w:sz w:val="24"/>
          <w:szCs w:val="24"/>
          <w:lang w:eastAsia="en-GB"/>
        </w:rPr>
        <w:t xml:space="preserve"> any specifically gifted items </w:t>
      </w:r>
      <w:r w:rsidR="009163A4" w:rsidRPr="009163A4">
        <w:rPr>
          <w:rFonts w:ascii="Times" w:eastAsia="Times New Roman" w:hAnsi="Times" w:cs="Times"/>
          <w:color w:val="333132"/>
          <w:sz w:val="24"/>
          <w:szCs w:val="24"/>
          <w:lang w:eastAsia="en-GB"/>
        </w:rPr>
        <w:t>to the named beneficiaries.</w:t>
      </w:r>
    </w:p>
    <w:p w14:paraId="64EE3E64" w14:textId="0EFE3E83"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C</w:t>
      </w:r>
      <w:r w:rsidR="001E4F6A">
        <w:rPr>
          <w:rFonts w:ascii="Times" w:eastAsia="Times New Roman" w:hAnsi="Times" w:cs="Times"/>
          <w:color w:val="333132"/>
          <w:sz w:val="24"/>
          <w:szCs w:val="24"/>
          <w:lang w:eastAsia="en-GB"/>
        </w:rPr>
        <w:t>onsider</w:t>
      </w:r>
      <w:r w:rsidR="009163A4" w:rsidRPr="009163A4">
        <w:rPr>
          <w:rFonts w:ascii="Times" w:eastAsia="Times New Roman" w:hAnsi="Times" w:cs="Times"/>
          <w:color w:val="333132"/>
          <w:sz w:val="24"/>
          <w:szCs w:val="24"/>
          <w:lang w:eastAsia="en-GB"/>
        </w:rPr>
        <w:t xml:space="preserve"> with the executors and residuary beneficiaries the transfer or encashment of holdings in any investment portfolio and transfer or sale of property involving consideration of the capital gains tax situation of the estate and the beneficiaries</w:t>
      </w:r>
      <w:r>
        <w:rPr>
          <w:rFonts w:ascii="Times" w:eastAsia="Times New Roman" w:hAnsi="Times" w:cs="Times"/>
          <w:color w:val="333132"/>
          <w:sz w:val="24"/>
          <w:szCs w:val="24"/>
          <w:lang w:eastAsia="en-GB"/>
        </w:rPr>
        <w:t>.</w:t>
      </w:r>
    </w:p>
    <w:p w14:paraId="22DC5F51" w14:textId="315097DB"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D</w:t>
      </w:r>
      <w:r w:rsidR="009163A4" w:rsidRPr="009163A4">
        <w:rPr>
          <w:rFonts w:ascii="Times" w:eastAsia="Times New Roman" w:hAnsi="Times" w:cs="Times"/>
          <w:color w:val="333132"/>
          <w:sz w:val="24"/>
          <w:szCs w:val="24"/>
          <w:lang w:eastAsia="en-GB"/>
        </w:rPr>
        <w:t xml:space="preserve">ealing with </w:t>
      </w:r>
      <w:r w:rsidR="001E4F6A">
        <w:rPr>
          <w:rFonts w:ascii="Times" w:eastAsia="Times New Roman" w:hAnsi="Times" w:cs="Times"/>
          <w:color w:val="333132"/>
          <w:sz w:val="24"/>
          <w:szCs w:val="24"/>
          <w:lang w:eastAsia="en-GB"/>
        </w:rPr>
        <w:t>the</w:t>
      </w:r>
      <w:r w:rsidR="009163A4" w:rsidRPr="009163A4">
        <w:rPr>
          <w:rFonts w:ascii="Times" w:eastAsia="Times New Roman" w:hAnsi="Times" w:cs="Times"/>
          <w:color w:val="333132"/>
          <w:sz w:val="24"/>
          <w:szCs w:val="24"/>
          <w:lang w:eastAsia="en-GB"/>
        </w:rPr>
        <w:t xml:space="preserve"> assent of properties to trustees or to beneficiaries and registering </w:t>
      </w:r>
      <w:r w:rsidR="001E4F6A">
        <w:rPr>
          <w:rFonts w:ascii="Times" w:eastAsia="Times New Roman" w:hAnsi="Times" w:cs="Times"/>
          <w:color w:val="333132"/>
          <w:sz w:val="24"/>
          <w:szCs w:val="24"/>
          <w:lang w:eastAsia="en-GB"/>
        </w:rPr>
        <w:t xml:space="preserve">as appropriate </w:t>
      </w:r>
      <w:r w:rsidR="009163A4" w:rsidRPr="009163A4">
        <w:rPr>
          <w:rFonts w:ascii="Times" w:eastAsia="Times New Roman" w:hAnsi="Times" w:cs="Times"/>
          <w:color w:val="333132"/>
          <w:sz w:val="24"/>
          <w:szCs w:val="24"/>
          <w:lang w:eastAsia="en-GB"/>
        </w:rPr>
        <w:t>at the Land Registry</w:t>
      </w:r>
      <w:r>
        <w:rPr>
          <w:rFonts w:ascii="Times" w:eastAsia="Times New Roman" w:hAnsi="Times" w:cs="Times"/>
          <w:color w:val="333132"/>
          <w:sz w:val="24"/>
          <w:szCs w:val="24"/>
          <w:lang w:eastAsia="en-GB"/>
        </w:rPr>
        <w:t>.</w:t>
      </w:r>
    </w:p>
    <w:p w14:paraId="7B4169DC" w14:textId="1876B741"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C</w:t>
      </w:r>
      <w:r w:rsidR="009163A4" w:rsidRPr="009163A4">
        <w:rPr>
          <w:rFonts w:ascii="Times" w:eastAsia="Times New Roman" w:hAnsi="Times" w:cs="Times"/>
          <w:color w:val="333132"/>
          <w:sz w:val="24"/>
          <w:szCs w:val="24"/>
          <w:lang w:eastAsia="en-GB"/>
        </w:rPr>
        <w:t xml:space="preserve">ollecting </w:t>
      </w:r>
      <w:r w:rsidR="001E4F6A">
        <w:rPr>
          <w:rFonts w:ascii="Times" w:eastAsia="Times New Roman" w:hAnsi="Times" w:cs="Times"/>
          <w:color w:val="333132"/>
          <w:sz w:val="24"/>
          <w:szCs w:val="24"/>
          <w:lang w:eastAsia="en-GB"/>
        </w:rPr>
        <w:t xml:space="preserve">in of </w:t>
      </w:r>
      <w:r w:rsidR="009163A4" w:rsidRPr="009163A4">
        <w:rPr>
          <w:rFonts w:ascii="Times" w:eastAsia="Times New Roman" w:hAnsi="Times" w:cs="Times"/>
          <w:color w:val="333132"/>
          <w:sz w:val="24"/>
          <w:szCs w:val="24"/>
          <w:lang w:eastAsia="en-GB"/>
        </w:rPr>
        <w:t xml:space="preserve">all the estate assets, </w:t>
      </w:r>
      <w:r w:rsidR="001E4F6A">
        <w:rPr>
          <w:rFonts w:ascii="Times" w:eastAsia="Times New Roman" w:hAnsi="Times" w:cs="Times"/>
          <w:color w:val="333132"/>
          <w:sz w:val="24"/>
          <w:szCs w:val="24"/>
          <w:lang w:eastAsia="en-GB"/>
        </w:rPr>
        <w:t>e</w:t>
      </w:r>
      <w:r>
        <w:rPr>
          <w:rFonts w:ascii="Times" w:eastAsia="Times New Roman" w:hAnsi="Times" w:cs="Times"/>
          <w:color w:val="333132"/>
          <w:sz w:val="24"/>
          <w:szCs w:val="24"/>
          <w:lang w:eastAsia="en-GB"/>
        </w:rPr>
        <w:t>.</w:t>
      </w:r>
      <w:r w:rsidR="001E4F6A">
        <w:rPr>
          <w:rFonts w:ascii="Times" w:eastAsia="Times New Roman" w:hAnsi="Times" w:cs="Times"/>
          <w:color w:val="333132"/>
          <w:sz w:val="24"/>
          <w:szCs w:val="24"/>
          <w:lang w:eastAsia="en-GB"/>
        </w:rPr>
        <w:t>g</w:t>
      </w:r>
      <w:r>
        <w:rPr>
          <w:rFonts w:ascii="Times" w:eastAsia="Times New Roman" w:hAnsi="Times" w:cs="Times"/>
          <w:color w:val="333132"/>
          <w:sz w:val="24"/>
          <w:szCs w:val="24"/>
          <w:lang w:eastAsia="en-GB"/>
        </w:rPr>
        <w:t>.</w:t>
      </w:r>
      <w:r w:rsidR="001E4F6A">
        <w:rPr>
          <w:rFonts w:ascii="Times" w:eastAsia="Times New Roman" w:hAnsi="Times" w:cs="Times"/>
          <w:color w:val="333132"/>
          <w:sz w:val="24"/>
          <w:szCs w:val="24"/>
          <w:lang w:eastAsia="en-GB"/>
        </w:rPr>
        <w:t xml:space="preserve"> </w:t>
      </w:r>
      <w:r w:rsidR="009163A4" w:rsidRPr="009163A4">
        <w:rPr>
          <w:rFonts w:ascii="Times" w:eastAsia="Times New Roman" w:hAnsi="Times" w:cs="Times"/>
          <w:color w:val="333132"/>
          <w:sz w:val="24"/>
          <w:szCs w:val="24"/>
          <w:lang w:eastAsia="en-GB"/>
        </w:rPr>
        <w:t>closure of bank and building society accounts, encashment of premium bonds, arrang</w:t>
      </w:r>
      <w:r w:rsidR="001E4F6A">
        <w:rPr>
          <w:rFonts w:ascii="Times" w:eastAsia="Times New Roman" w:hAnsi="Times" w:cs="Times"/>
          <w:color w:val="333132"/>
          <w:sz w:val="24"/>
          <w:szCs w:val="24"/>
          <w:lang w:eastAsia="en-GB"/>
        </w:rPr>
        <w:t>ing</w:t>
      </w:r>
      <w:r w:rsidR="009163A4" w:rsidRPr="009163A4">
        <w:rPr>
          <w:rFonts w:ascii="Times" w:eastAsia="Times New Roman" w:hAnsi="Times" w:cs="Times"/>
          <w:color w:val="333132"/>
          <w:sz w:val="24"/>
          <w:szCs w:val="24"/>
          <w:lang w:eastAsia="en-GB"/>
        </w:rPr>
        <w:t xml:space="preserve"> the transfer or sale of shareholdings</w:t>
      </w:r>
      <w:r>
        <w:rPr>
          <w:rFonts w:ascii="Times" w:eastAsia="Times New Roman" w:hAnsi="Times" w:cs="Times"/>
          <w:color w:val="333132"/>
          <w:sz w:val="24"/>
          <w:szCs w:val="24"/>
          <w:lang w:eastAsia="en-GB"/>
        </w:rPr>
        <w:t>.</w:t>
      </w:r>
    </w:p>
    <w:p w14:paraId="1787090C" w14:textId="1CF85DC4"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N</w:t>
      </w:r>
      <w:r w:rsidR="009163A4" w:rsidRPr="009163A4">
        <w:rPr>
          <w:rFonts w:ascii="Times" w:eastAsia="Times New Roman" w:hAnsi="Times" w:cs="Times"/>
          <w:color w:val="333132"/>
          <w:sz w:val="24"/>
          <w:szCs w:val="24"/>
          <w:lang w:eastAsia="en-GB"/>
        </w:rPr>
        <w:t>egotiation with H M Revenue &amp; Customs and potentially the District Valuer to finalise the figures on which inheritance tax is calculated</w:t>
      </w:r>
      <w:r>
        <w:rPr>
          <w:rFonts w:ascii="Times" w:eastAsia="Times New Roman" w:hAnsi="Times" w:cs="Times"/>
          <w:color w:val="333132"/>
          <w:sz w:val="24"/>
          <w:szCs w:val="24"/>
          <w:lang w:eastAsia="en-GB"/>
        </w:rPr>
        <w:t>.</w:t>
      </w:r>
    </w:p>
    <w:p w14:paraId="3272C908" w14:textId="593FB898"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A</w:t>
      </w:r>
      <w:r w:rsidR="009163A4" w:rsidRPr="009163A4">
        <w:rPr>
          <w:rFonts w:ascii="Times" w:eastAsia="Times New Roman" w:hAnsi="Times" w:cs="Times"/>
          <w:color w:val="333132"/>
          <w:sz w:val="24"/>
          <w:szCs w:val="24"/>
          <w:lang w:eastAsia="en-GB"/>
        </w:rPr>
        <w:t xml:space="preserve">rranging payment of any </w:t>
      </w:r>
      <w:r w:rsidR="001E4F6A">
        <w:rPr>
          <w:rFonts w:ascii="Times" w:eastAsia="Times New Roman" w:hAnsi="Times" w:cs="Times"/>
          <w:color w:val="333132"/>
          <w:sz w:val="24"/>
          <w:szCs w:val="24"/>
          <w:lang w:eastAsia="en-GB"/>
        </w:rPr>
        <w:t xml:space="preserve">further </w:t>
      </w:r>
      <w:r w:rsidR="009163A4" w:rsidRPr="009163A4">
        <w:rPr>
          <w:rFonts w:ascii="Times" w:eastAsia="Times New Roman" w:hAnsi="Times" w:cs="Times"/>
          <w:color w:val="333132"/>
          <w:sz w:val="24"/>
          <w:szCs w:val="24"/>
          <w:lang w:eastAsia="en-GB"/>
        </w:rPr>
        <w:t>tax payable</w:t>
      </w:r>
      <w:r>
        <w:rPr>
          <w:rFonts w:ascii="Times" w:eastAsia="Times New Roman" w:hAnsi="Times" w:cs="Times"/>
          <w:color w:val="333132"/>
          <w:sz w:val="24"/>
          <w:szCs w:val="24"/>
          <w:lang w:eastAsia="en-GB"/>
        </w:rPr>
        <w:t>.</w:t>
      </w:r>
    </w:p>
    <w:p w14:paraId="7897102B" w14:textId="65F12229"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U</w:t>
      </w:r>
      <w:r w:rsidR="009163A4" w:rsidRPr="009163A4">
        <w:rPr>
          <w:rFonts w:ascii="Times" w:eastAsia="Times New Roman" w:hAnsi="Times" w:cs="Times"/>
          <w:color w:val="333132"/>
          <w:sz w:val="24"/>
          <w:szCs w:val="24"/>
          <w:lang w:eastAsia="en-GB"/>
        </w:rPr>
        <w:t>ndertaking bankruptcy searches for individual beneficiaries and arranging payment of legacies</w:t>
      </w:r>
      <w:r>
        <w:rPr>
          <w:rFonts w:ascii="Times" w:eastAsia="Times New Roman" w:hAnsi="Times" w:cs="Times"/>
          <w:color w:val="333132"/>
          <w:sz w:val="24"/>
          <w:szCs w:val="24"/>
          <w:lang w:eastAsia="en-GB"/>
        </w:rPr>
        <w:t>.</w:t>
      </w:r>
    </w:p>
    <w:p w14:paraId="565440C6" w14:textId="73095275"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D</w:t>
      </w:r>
      <w:r w:rsidR="009163A4" w:rsidRPr="009163A4">
        <w:rPr>
          <w:rFonts w:ascii="Times" w:eastAsia="Times New Roman" w:hAnsi="Times" w:cs="Times"/>
          <w:color w:val="333132"/>
          <w:sz w:val="24"/>
          <w:szCs w:val="24"/>
          <w:lang w:eastAsia="en-GB"/>
        </w:rPr>
        <w:t xml:space="preserve">rafting documents to </w:t>
      </w:r>
      <w:r w:rsidR="001E4F6A">
        <w:rPr>
          <w:rFonts w:ascii="Times" w:eastAsia="Times New Roman" w:hAnsi="Times" w:cs="Times"/>
          <w:color w:val="333132"/>
          <w:sz w:val="24"/>
          <w:szCs w:val="24"/>
          <w:lang w:eastAsia="en-GB"/>
        </w:rPr>
        <w:t>conclude</w:t>
      </w:r>
      <w:r w:rsidR="009163A4" w:rsidRPr="009163A4">
        <w:rPr>
          <w:rFonts w:ascii="Times" w:eastAsia="Times New Roman" w:hAnsi="Times" w:cs="Times"/>
          <w:color w:val="333132"/>
          <w:sz w:val="24"/>
          <w:szCs w:val="24"/>
          <w:lang w:eastAsia="en-GB"/>
        </w:rPr>
        <w:t xml:space="preserve"> discretionary trusts where this is the agreed way forward</w:t>
      </w:r>
      <w:r>
        <w:rPr>
          <w:rFonts w:ascii="Times" w:eastAsia="Times New Roman" w:hAnsi="Times" w:cs="Times"/>
          <w:color w:val="333132"/>
          <w:sz w:val="24"/>
          <w:szCs w:val="24"/>
          <w:lang w:eastAsia="en-GB"/>
        </w:rPr>
        <w:t>.</w:t>
      </w:r>
    </w:p>
    <w:p w14:paraId="7945CF35" w14:textId="7CF365F3" w:rsidR="009163A4" w:rsidRPr="009163A4" w:rsidRDefault="00985B02"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P</w:t>
      </w:r>
      <w:r w:rsidR="009163A4" w:rsidRPr="009163A4">
        <w:rPr>
          <w:rFonts w:ascii="Times" w:eastAsia="Times New Roman" w:hAnsi="Times" w:cs="Times"/>
          <w:color w:val="333132"/>
          <w:sz w:val="24"/>
          <w:szCs w:val="24"/>
          <w:lang w:eastAsia="en-GB"/>
        </w:rPr>
        <w:t>reparation of income tax returns for the administration period and date of death if applicable</w:t>
      </w:r>
      <w:r>
        <w:rPr>
          <w:rFonts w:ascii="Times" w:eastAsia="Times New Roman" w:hAnsi="Times" w:cs="Times"/>
          <w:color w:val="333132"/>
          <w:sz w:val="24"/>
          <w:szCs w:val="24"/>
          <w:lang w:eastAsia="en-GB"/>
        </w:rPr>
        <w:t>.</w:t>
      </w:r>
    </w:p>
    <w:p w14:paraId="062B17F2" w14:textId="57F1A62F" w:rsidR="009163A4" w:rsidRPr="009163A4" w:rsidRDefault="00930069"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P</w:t>
      </w:r>
      <w:r w:rsidR="009163A4" w:rsidRPr="009163A4">
        <w:rPr>
          <w:rFonts w:ascii="Times" w:eastAsia="Times New Roman" w:hAnsi="Times" w:cs="Times"/>
          <w:color w:val="333132"/>
          <w:sz w:val="24"/>
          <w:szCs w:val="24"/>
          <w:lang w:eastAsia="en-GB"/>
        </w:rPr>
        <w:t xml:space="preserve">reparation of estate income certificates </w:t>
      </w:r>
      <w:r w:rsidR="001E4F6A">
        <w:rPr>
          <w:rFonts w:ascii="Times" w:eastAsia="Times New Roman" w:hAnsi="Times" w:cs="Times"/>
          <w:color w:val="333132"/>
          <w:sz w:val="24"/>
          <w:szCs w:val="24"/>
          <w:lang w:eastAsia="en-GB"/>
        </w:rPr>
        <w:t>if</w:t>
      </w:r>
      <w:r w:rsidR="009163A4" w:rsidRPr="009163A4">
        <w:rPr>
          <w:rFonts w:ascii="Times" w:eastAsia="Times New Roman" w:hAnsi="Times" w:cs="Times"/>
          <w:color w:val="333132"/>
          <w:sz w:val="24"/>
          <w:szCs w:val="24"/>
          <w:lang w:eastAsia="en-GB"/>
        </w:rPr>
        <w:t xml:space="preserve"> any beneficiaries receiv</w:t>
      </w:r>
      <w:r>
        <w:rPr>
          <w:rFonts w:ascii="Times" w:eastAsia="Times New Roman" w:hAnsi="Times" w:cs="Times"/>
          <w:color w:val="333132"/>
          <w:sz w:val="24"/>
          <w:szCs w:val="24"/>
          <w:lang w:eastAsia="en-GB"/>
        </w:rPr>
        <w:t>e</w:t>
      </w:r>
      <w:r w:rsidR="009163A4" w:rsidRPr="009163A4">
        <w:rPr>
          <w:rFonts w:ascii="Times" w:eastAsia="Times New Roman" w:hAnsi="Times" w:cs="Times"/>
          <w:color w:val="333132"/>
          <w:sz w:val="24"/>
          <w:szCs w:val="24"/>
          <w:lang w:eastAsia="en-GB"/>
        </w:rPr>
        <w:t xml:space="preserve"> estate income</w:t>
      </w:r>
      <w:r>
        <w:rPr>
          <w:rFonts w:ascii="Times" w:eastAsia="Times New Roman" w:hAnsi="Times" w:cs="Times"/>
          <w:color w:val="333132"/>
          <w:sz w:val="24"/>
          <w:szCs w:val="24"/>
          <w:lang w:eastAsia="en-GB"/>
        </w:rPr>
        <w:t>.</w:t>
      </w:r>
    </w:p>
    <w:p w14:paraId="3E4263C6" w14:textId="21F77869" w:rsidR="009163A4" w:rsidRPr="009163A4" w:rsidRDefault="00930069" w:rsidP="009163A4">
      <w:pPr>
        <w:numPr>
          <w:ilvl w:val="0"/>
          <w:numId w:val="2"/>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P</w:t>
      </w:r>
      <w:r w:rsidR="009163A4" w:rsidRPr="009163A4">
        <w:rPr>
          <w:rFonts w:ascii="Times" w:eastAsia="Times New Roman" w:hAnsi="Times" w:cs="Times"/>
          <w:color w:val="333132"/>
          <w:sz w:val="24"/>
          <w:szCs w:val="24"/>
          <w:lang w:eastAsia="en-GB"/>
        </w:rPr>
        <w:t>reparation of the estate accounts</w:t>
      </w:r>
      <w:r w:rsidR="001E4F6A">
        <w:rPr>
          <w:rFonts w:ascii="Times" w:eastAsia="Times New Roman" w:hAnsi="Times" w:cs="Times"/>
          <w:color w:val="333132"/>
          <w:sz w:val="24"/>
          <w:szCs w:val="24"/>
          <w:lang w:eastAsia="en-GB"/>
        </w:rPr>
        <w:t xml:space="preserve"> and summaries</w:t>
      </w:r>
      <w:r w:rsidR="009163A4" w:rsidRPr="009163A4">
        <w:rPr>
          <w:rFonts w:ascii="Times" w:eastAsia="Times New Roman" w:hAnsi="Times" w:cs="Times"/>
          <w:color w:val="333132"/>
          <w:sz w:val="24"/>
          <w:szCs w:val="24"/>
          <w:lang w:eastAsia="en-GB"/>
        </w:rPr>
        <w:t xml:space="preserve"> as an ongoing process</w:t>
      </w:r>
      <w:r>
        <w:rPr>
          <w:rFonts w:ascii="Times" w:eastAsia="Times New Roman" w:hAnsi="Times" w:cs="Times"/>
          <w:color w:val="333132"/>
          <w:sz w:val="24"/>
          <w:szCs w:val="24"/>
          <w:lang w:eastAsia="en-GB"/>
        </w:rPr>
        <w:t>.</w:t>
      </w:r>
    </w:p>
    <w:p w14:paraId="13FA7A00" w14:textId="77777777" w:rsidR="009163A4" w:rsidRPr="009163A4" w:rsidRDefault="00B51BAE" w:rsidP="009163A4">
      <w:pPr>
        <w:spacing w:before="450" w:after="450" w:line="240" w:lineRule="auto"/>
        <w:rPr>
          <w:rFonts w:ascii="Times New Roman" w:eastAsia="Times New Roman" w:hAnsi="Times New Roman" w:cs="Times New Roman"/>
          <w:sz w:val="24"/>
          <w:szCs w:val="24"/>
          <w:lang w:eastAsia="en-GB"/>
        </w:rPr>
      </w:pPr>
      <w:r w:rsidRPr="00B51BAE">
        <w:rPr>
          <w:rFonts w:ascii="Times New Roman" w:eastAsia="Times New Roman" w:hAnsi="Times New Roman" w:cs="Times New Roman"/>
          <w:noProof/>
          <w:sz w:val="24"/>
          <w:szCs w:val="24"/>
          <w:lang w:eastAsia="en-GB"/>
        </w:rPr>
        <w:pict w14:anchorId="01A5633B">
          <v:rect id="_x0000_i1029" alt="" style="width:390.3pt;height:.05pt;mso-width-percent:0;mso-height-percent:0;mso-width-percent:0;mso-height-percent:0" o:hrpct="834" o:hralign="center" o:hrstd="t" o:hrnoshade="t" o:hr="t" fillcolor="#333132" stroked="f"/>
        </w:pict>
      </w:r>
    </w:p>
    <w:p w14:paraId="0B270807" w14:textId="0F26FD2C" w:rsidR="001E4F6A" w:rsidRDefault="001E4F6A" w:rsidP="009163A4">
      <w:pPr>
        <w:shd w:val="clear" w:color="auto" w:fill="FFFFFF"/>
        <w:spacing w:after="0" w:line="240" w:lineRule="auto"/>
        <w:textAlignment w:val="baseline"/>
        <w:rPr>
          <w:rFonts w:ascii="Times" w:eastAsia="Times New Roman" w:hAnsi="Times" w:cs="Times"/>
          <w:color w:val="333132"/>
          <w:sz w:val="24"/>
          <w:szCs w:val="24"/>
          <w:lang w:eastAsia="en-GB"/>
        </w:rPr>
      </w:pPr>
      <w:r>
        <w:rPr>
          <w:rFonts w:ascii="inherit" w:eastAsia="Times New Roman" w:hAnsi="inherit" w:cs="Times"/>
          <w:b/>
          <w:bCs/>
          <w:color w:val="333132"/>
          <w:sz w:val="24"/>
          <w:szCs w:val="24"/>
          <w:bdr w:val="none" w:sz="0" w:space="0" w:color="auto" w:frame="1"/>
          <w:lang w:eastAsia="en-GB"/>
        </w:rPr>
        <w:t>H</w:t>
      </w:r>
      <w:r w:rsidR="009163A4" w:rsidRPr="009163A4">
        <w:rPr>
          <w:rFonts w:ascii="inherit" w:eastAsia="Times New Roman" w:hAnsi="inherit" w:cs="Times"/>
          <w:b/>
          <w:bCs/>
          <w:color w:val="333132"/>
          <w:sz w:val="24"/>
          <w:szCs w:val="24"/>
          <w:bdr w:val="none" w:sz="0" w:space="0" w:color="auto" w:frame="1"/>
          <w:lang w:eastAsia="en-GB"/>
        </w:rPr>
        <w:t>ow long will it take?</w:t>
      </w:r>
      <w:r w:rsidR="009163A4" w:rsidRPr="009163A4">
        <w:rPr>
          <w:rFonts w:ascii="Times" w:eastAsia="Times New Roman" w:hAnsi="Times" w:cs="Times"/>
          <w:color w:val="333132"/>
          <w:sz w:val="24"/>
          <w:szCs w:val="24"/>
          <w:lang w:eastAsia="en-GB"/>
        </w:rPr>
        <w:br/>
      </w:r>
      <w:r w:rsidR="009163A4" w:rsidRPr="009163A4">
        <w:rPr>
          <w:rFonts w:ascii="Times" w:eastAsia="Times New Roman" w:hAnsi="Times" w:cs="Times"/>
          <w:color w:val="333132"/>
          <w:sz w:val="24"/>
          <w:szCs w:val="24"/>
          <w:lang w:eastAsia="en-GB"/>
        </w:rPr>
        <w:br/>
        <w:t>The work required varies significantly</w:t>
      </w:r>
      <w:r>
        <w:rPr>
          <w:rFonts w:ascii="Times" w:eastAsia="Times New Roman" w:hAnsi="Times" w:cs="Times"/>
          <w:color w:val="333132"/>
          <w:sz w:val="24"/>
          <w:szCs w:val="24"/>
          <w:lang w:eastAsia="en-GB"/>
        </w:rPr>
        <w:t xml:space="preserve"> from for different estates</w:t>
      </w:r>
      <w:r w:rsidR="009163A4" w:rsidRPr="009163A4">
        <w:rPr>
          <w:rFonts w:ascii="Times" w:eastAsia="Times New Roman" w:hAnsi="Times" w:cs="Times"/>
          <w:color w:val="333132"/>
          <w:sz w:val="24"/>
          <w:szCs w:val="24"/>
          <w:lang w:eastAsia="en-GB"/>
        </w:rPr>
        <w:t>. No two estates are the same.</w:t>
      </w:r>
      <w:r w:rsidR="009163A4" w:rsidRPr="009163A4">
        <w:rPr>
          <w:rFonts w:ascii="Times" w:eastAsia="Times New Roman" w:hAnsi="Times" w:cs="Times"/>
          <w:color w:val="333132"/>
          <w:sz w:val="24"/>
          <w:szCs w:val="24"/>
          <w:lang w:eastAsia="en-GB"/>
        </w:rPr>
        <w:br/>
      </w:r>
      <w:r w:rsidR="009163A4" w:rsidRPr="009163A4">
        <w:rPr>
          <w:rFonts w:ascii="Times" w:eastAsia="Times New Roman" w:hAnsi="Times" w:cs="Times"/>
          <w:color w:val="333132"/>
          <w:sz w:val="24"/>
          <w:szCs w:val="24"/>
          <w:lang w:eastAsia="en-GB"/>
        </w:rPr>
        <w:br/>
        <w:t xml:space="preserve">The amount of work required depends </w:t>
      </w:r>
      <w:r>
        <w:rPr>
          <w:rFonts w:ascii="Times" w:eastAsia="Times New Roman" w:hAnsi="Times" w:cs="Times"/>
          <w:color w:val="333132"/>
          <w:sz w:val="24"/>
          <w:szCs w:val="24"/>
          <w:lang w:eastAsia="en-GB"/>
        </w:rPr>
        <w:t xml:space="preserve">on a number of factors. These can include but are not limited to </w:t>
      </w:r>
      <w:r w:rsidR="009163A4" w:rsidRPr="009163A4">
        <w:rPr>
          <w:rFonts w:ascii="Times" w:eastAsia="Times New Roman" w:hAnsi="Times" w:cs="Times"/>
          <w:color w:val="333132"/>
          <w:sz w:val="24"/>
          <w:szCs w:val="24"/>
          <w:lang w:eastAsia="en-GB"/>
        </w:rPr>
        <w:t xml:space="preserve">the </w:t>
      </w:r>
      <w:r>
        <w:rPr>
          <w:rFonts w:ascii="Times" w:eastAsia="Times New Roman" w:hAnsi="Times" w:cs="Times"/>
          <w:color w:val="333132"/>
          <w:sz w:val="24"/>
          <w:szCs w:val="24"/>
          <w:lang w:eastAsia="en-GB"/>
        </w:rPr>
        <w:t>specific wishes of the deceased</w:t>
      </w:r>
      <w:r w:rsidR="009163A4" w:rsidRPr="009163A4">
        <w:rPr>
          <w:rFonts w:ascii="Times" w:eastAsia="Times New Roman" w:hAnsi="Times" w:cs="Times"/>
          <w:color w:val="333132"/>
          <w:sz w:val="24"/>
          <w:szCs w:val="24"/>
          <w:lang w:eastAsia="en-GB"/>
        </w:rPr>
        <w:t xml:space="preserve">, the extent </w:t>
      </w:r>
      <w:r>
        <w:rPr>
          <w:rFonts w:ascii="Times" w:eastAsia="Times New Roman" w:hAnsi="Times" w:cs="Times"/>
          <w:color w:val="333132"/>
          <w:sz w:val="24"/>
          <w:szCs w:val="24"/>
          <w:lang w:eastAsia="en-GB"/>
        </w:rPr>
        <w:t xml:space="preserve">and nature </w:t>
      </w:r>
      <w:r w:rsidR="009163A4" w:rsidRPr="009163A4">
        <w:rPr>
          <w:rFonts w:ascii="Times" w:eastAsia="Times New Roman" w:hAnsi="Times" w:cs="Times"/>
          <w:color w:val="333132"/>
          <w:sz w:val="24"/>
          <w:szCs w:val="24"/>
          <w:lang w:eastAsia="en-GB"/>
        </w:rPr>
        <w:t xml:space="preserve">of the assets </w:t>
      </w:r>
      <w:proofErr w:type="gramStart"/>
      <w:r>
        <w:rPr>
          <w:rFonts w:ascii="Times" w:eastAsia="Times New Roman" w:hAnsi="Times" w:cs="Times"/>
          <w:color w:val="333132"/>
          <w:sz w:val="24"/>
          <w:szCs w:val="24"/>
          <w:lang w:eastAsia="en-GB"/>
        </w:rPr>
        <w:t>involved</w:t>
      </w:r>
      <w:proofErr w:type="gramEnd"/>
      <w:r>
        <w:rPr>
          <w:rFonts w:ascii="Times" w:eastAsia="Times New Roman" w:hAnsi="Times" w:cs="Times"/>
          <w:color w:val="333132"/>
          <w:sz w:val="24"/>
          <w:szCs w:val="24"/>
          <w:lang w:eastAsia="en-GB"/>
        </w:rPr>
        <w:t xml:space="preserve"> </w:t>
      </w:r>
      <w:r w:rsidR="009163A4" w:rsidRPr="009163A4">
        <w:rPr>
          <w:rFonts w:ascii="Times" w:eastAsia="Times New Roman" w:hAnsi="Times" w:cs="Times"/>
          <w:color w:val="333132"/>
          <w:sz w:val="24"/>
          <w:szCs w:val="24"/>
          <w:lang w:eastAsia="en-GB"/>
        </w:rPr>
        <w:t xml:space="preserve">and the work required to value, realise </w:t>
      </w:r>
      <w:r w:rsidR="00930069">
        <w:rPr>
          <w:rFonts w:ascii="Times" w:eastAsia="Times New Roman" w:hAnsi="Times" w:cs="Times"/>
          <w:color w:val="333132"/>
          <w:sz w:val="24"/>
          <w:szCs w:val="24"/>
          <w:lang w:eastAsia="en-GB"/>
        </w:rPr>
        <w:t xml:space="preserve">&amp; </w:t>
      </w:r>
      <w:r w:rsidR="009163A4" w:rsidRPr="009163A4">
        <w:rPr>
          <w:rFonts w:ascii="Times" w:eastAsia="Times New Roman" w:hAnsi="Times" w:cs="Times"/>
          <w:color w:val="333132"/>
          <w:sz w:val="24"/>
          <w:szCs w:val="24"/>
          <w:lang w:eastAsia="en-GB"/>
        </w:rPr>
        <w:t xml:space="preserve">distribute those assets. </w:t>
      </w:r>
    </w:p>
    <w:p w14:paraId="736BA698" w14:textId="77777777" w:rsidR="001E4F6A" w:rsidRDefault="001E4F6A" w:rsidP="009163A4">
      <w:pPr>
        <w:shd w:val="clear" w:color="auto" w:fill="FFFFFF"/>
        <w:spacing w:after="0" w:line="240" w:lineRule="auto"/>
        <w:textAlignment w:val="baseline"/>
        <w:rPr>
          <w:rFonts w:ascii="Times" w:eastAsia="Times New Roman" w:hAnsi="Times" w:cs="Times"/>
          <w:color w:val="333132"/>
          <w:sz w:val="24"/>
          <w:szCs w:val="24"/>
          <w:lang w:eastAsia="en-GB"/>
        </w:rPr>
      </w:pPr>
    </w:p>
    <w:p w14:paraId="03E2FBF3" w14:textId="77777777" w:rsidR="009163A4" w:rsidRPr="009163A4" w:rsidRDefault="009163A4" w:rsidP="009163A4">
      <w:pPr>
        <w:shd w:val="clear" w:color="auto" w:fill="FFFFFF"/>
        <w:spacing w:after="0" w:line="240" w:lineRule="auto"/>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lastRenderedPageBreak/>
        <w:t>By way of guidance:</w:t>
      </w:r>
    </w:p>
    <w:p w14:paraId="35E84DF4" w14:textId="3A6415BD" w:rsidR="009163A4" w:rsidRPr="009163A4" w:rsidRDefault="00930069" w:rsidP="009163A4">
      <w:pPr>
        <w:numPr>
          <w:ilvl w:val="0"/>
          <w:numId w:val="3"/>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F</w:t>
      </w:r>
      <w:r w:rsidR="009163A4" w:rsidRPr="009163A4">
        <w:rPr>
          <w:rFonts w:ascii="Times" w:eastAsia="Times New Roman" w:hAnsi="Times" w:cs="Times"/>
          <w:color w:val="333132"/>
          <w:sz w:val="24"/>
          <w:szCs w:val="24"/>
          <w:lang w:eastAsia="en-GB"/>
        </w:rPr>
        <w:t>or simple estates where no property is involved it typically takes 6 to 12 months to fully complete the whole of the administration</w:t>
      </w:r>
      <w:r>
        <w:rPr>
          <w:rFonts w:ascii="Times" w:eastAsia="Times New Roman" w:hAnsi="Times" w:cs="Times"/>
          <w:color w:val="333132"/>
          <w:sz w:val="24"/>
          <w:szCs w:val="24"/>
          <w:lang w:eastAsia="en-GB"/>
        </w:rPr>
        <w:t>.</w:t>
      </w:r>
    </w:p>
    <w:p w14:paraId="2C0357B8" w14:textId="2F483469" w:rsidR="009163A4" w:rsidRPr="009163A4" w:rsidRDefault="00930069" w:rsidP="009163A4">
      <w:pPr>
        <w:numPr>
          <w:ilvl w:val="0"/>
          <w:numId w:val="3"/>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F</w:t>
      </w:r>
      <w:r w:rsidR="009163A4" w:rsidRPr="009163A4">
        <w:rPr>
          <w:rFonts w:ascii="Times" w:eastAsia="Times New Roman" w:hAnsi="Times" w:cs="Times"/>
          <w:color w:val="333132"/>
          <w:sz w:val="24"/>
          <w:szCs w:val="24"/>
          <w:lang w:eastAsia="en-GB"/>
        </w:rPr>
        <w:t>or moderately complex estates it typically takes 1 to 2 years to fully complete the whole of the administration</w:t>
      </w:r>
      <w:r>
        <w:rPr>
          <w:rFonts w:ascii="Times" w:eastAsia="Times New Roman" w:hAnsi="Times" w:cs="Times"/>
          <w:color w:val="333132"/>
          <w:sz w:val="24"/>
          <w:szCs w:val="24"/>
          <w:lang w:eastAsia="en-GB"/>
        </w:rPr>
        <w:t>.</w:t>
      </w:r>
    </w:p>
    <w:p w14:paraId="1748EBAA" w14:textId="0EF3A0EC" w:rsidR="009163A4" w:rsidRPr="009163A4" w:rsidRDefault="00930069" w:rsidP="009163A4">
      <w:pPr>
        <w:numPr>
          <w:ilvl w:val="0"/>
          <w:numId w:val="3"/>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F</w:t>
      </w:r>
      <w:r w:rsidR="009163A4" w:rsidRPr="009163A4">
        <w:rPr>
          <w:rFonts w:ascii="Times" w:eastAsia="Times New Roman" w:hAnsi="Times" w:cs="Times"/>
          <w:color w:val="333132"/>
          <w:sz w:val="24"/>
          <w:szCs w:val="24"/>
          <w:lang w:eastAsia="en-GB"/>
        </w:rPr>
        <w:t>or complex estates involving property, trusts and complex taxation issues it will usually take more than 2 years to fully complete the whole of the administration</w:t>
      </w:r>
      <w:r>
        <w:rPr>
          <w:rFonts w:ascii="Times" w:eastAsia="Times New Roman" w:hAnsi="Times" w:cs="Times"/>
          <w:color w:val="333132"/>
          <w:sz w:val="24"/>
          <w:szCs w:val="24"/>
          <w:lang w:eastAsia="en-GB"/>
        </w:rPr>
        <w:t>.</w:t>
      </w:r>
    </w:p>
    <w:p w14:paraId="6385869D" w14:textId="77777777" w:rsidR="009163A4" w:rsidRPr="009163A4" w:rsidRDefault="001E4F6A" w:rsidP="009163A4">
      <w:pPr>
        <w:shd w:val="clear" w:color="auto" w:fill="FFFFFF"/>
        <w:spacing w:before="300" w:after="150" w:line="240" w:lineRule="auto"/>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Please remember that t</w:t>
      </w:r>
      <w:r w:rsidR="009163A4" w:rsidRPr="009163A4">
        <w:rPr>
          <w:rFonts w:ascii="Times" w:eastAsia="Times New Roman" w:hAnsi="Times" w:cs="Times"/>
          <w:color w:val="333132"/>
          <w:sz w:val="24"/>
          <w:szCs w:val="24"/>
          <w:lang w:eastAsia="en-GB"/>
        </w:rPr>
        <w:t>he time taken can be less, but it can also be considerably more.</w:t>
      </w:r>
      <w:r>
        <w:rPr>
          <w:rFonts w:ascii="Times" w:eastAsia="Times New Roman" w:hAnsi="Times" w:cs="Times"/>
          <w:color w:val="333132"/>
          <w:sz w:val="24"/>
          <w:szCs w:val="24"/>
          <w:lang w:eastAsia="en-GB"/>
        </w:rPr>
        <w:t xml:space="preserve"> Our tea</w:t>
      </w:r>
      <w:r w:rsidR="00624207">
        <w:rPr>
          <w:rFonts w:ascii="Times" w:eastAsia="Times New Roman" w:hAnsi="Times" w:cs="Times"/>
          <w:color w:val="333132"/>
          <w:sz w:val="24"/>
          <w:szCs w:val="24"/>
          <w:lang w:eastAsia="en-GB"/>
        </w:rPr>
        <w:t>m</w:t>
      </w:r>
      <w:r>
        <w:rPr>
          <w:rFonts w:ascii="Times" w:eastAsia="Times New Roman" w:hAnsi="Times" w:cs="Times"/>
          <w:color w:val="333132"/>
          <w:sz w:val="24"/>
          <w:szCs w:val="24"/>
          <w:lang w:eastAsia="en-GB"/>
        </w:rPr>
        <w:t xml:space="preserve"> </w:t>
      </w:r>
      <w:r w:rsidR="00624207">
        <w:rPr>
          <w:rFonts w:ascii="Times" w:eastAsia="Times New Roman" w:hAnsi="Times" w:cs="Times"/>
          <w:color w:val="333132"/>
          <w:sz w:val="24"/>
          <w:szCs w:val="24"/>
          <w:lang w:eastAsia="en-GB"/>
        </w:rPr>
        <w:t xml:space="preserve">will </w:t>
      </w:r>
      <w:r>
        <w:rPr>
          <w:rFonts w:ascii="Times" w:eastAsia="Times New Roman" w:hAnsi="Times" w:cs="Times"/>
          <w:color w:val="333132"/>
          <w:sz w:val="24"/>
          <w:szCs w:val="24"/>
          <w:lang w:eastAsia="en-GB"/>
        </w:rPr>
        <w:t xml:space="preserve">always </w:t>
      </w:r>
      <w:r w:rsidR="00624207">
        <w:rPr>
          <w:rFonts w:ascii="Times" w:eastAsia="Times New Roman" w:hAnsi="Times" w:cs="Times"/>
          <w:color w:val="333132"/>
          <w:sz w:val="24"/>
          <w:szCs w:val="24"/>
          <w:lang w:eastAsia="en-GB"/>
        </w:rPr>
        <w:t>strive</w:t>
      </w:r>
      <w:r>
        <w:rPr>
          <w:rFonts w:ascii="Times" w:eastAsia="Times New Roman" w:hAnsi="Times" w:cs="Times"/>
          <w:color w:val="333132"/>
          <w:sz w:val="24"/>
          <w:szCs w:val="24"/>
          <w:lang w:eastAsia="en-GB"/>
        </w:rPr>
        <w:t xml:space="preserve"> to progress estate administration </w:t>
      </w:r>
      <w:r w:rsidR="00624207">
        <w:rPr>
          <w:rFonts w:ascii="Times" w:eastAsia="Times New Roman" w:hAnsi="Times" w:cs="Times"/>
          <w:color w:val="333132"/>
          <w:sz w:val="24"/>
          <w:szCs w:val="24"/>
          <w:lang w:eastAsia="en-GB"/>
        </w:rPr>
        <w:t xml:space="preserve">as </w:t>
      </w:r>
      <w:r>
        <w:rPr>
          <w:rFonts w:ascii="Times" w:eastAsia="Times New Roman" w:hAnsi="Times" w:cs="Times"/>
          <w:color w:val="333132"/>
          <w:sz w:val="24"/>
          <w:szCs w:val="24"/>
          <w:lang w:eastAsia="en-GB"/>
        </w:rPr>
        <w:t>expeditiously</w:t>
      </w:r>
      <w:r w:rsidR="00624207">
        <w:rPr>
          <w:rFonts w:ascii="Times" w:eastAsia="Times New Roman" w:hAnsi="Times" w:cs="Times"/>
          <w:color w:val="333132"/>
          <w:sz w:val="24"/>
          <w:szCs w:val="24"/>
          <w:lang w:eastAsia="en-GB"/>
        </w:rPr>
        <w:t xml:space="preserve"> as possible in the individual circumstances that present at the time.</w:t>
      </w:r>
    </w:p>
    <w:p w14:paraId="148A152C" w14:textId="77777777" w:rsidR="009163A4" w:rsidRPr="009163A4" w:rsidRDefault="00B51BAE" w:rsidP="009163A4">
      <w:pPr>
        <w:spacing w:before="450" w:after="450" w:line="240" w:lineRule="auto"/>
        <w:rPr>
          <w:rFonts w:ascii="Times New Roman" w:eastAsia="Times New Roman" w:hAnsi="Times New Roman" w:cs="Times New Roman"/>
          <w:sz w:val="24"/>
          <w:szCs w:val="24"/>
          <w:lang w:eastAsia="en-GB"/>
        </w:rPr>
      </w:pPr>
      <w:r w:rsidRPr="00B51BAE">
        <w:rPr>
          <w:rFonts w:ascii="Times New Roman" w:eastAsia="Times New Roman" w:hAnsi="Times New Roman" w:cs="Times New Roman"/>
          <w:noProof/>
          <w:sz w:val="24"/>
          <w:szCs w:val="24"/>
          <w:lang w:eastAsia="en-GB"/>
        </w:rPr>
        <w:pict w14:anchorId="40DC72E3">
          <v:rect id="_x0000_i1028" alt="" style="width:390.3pt;height:.05pt;mso-width-percent:0;mso-height-percent:0;mso-width-percent:0;mso-height-percent:0" o:hrpct="834" o:hralign="center" o:hrstd="t" o:hrnoshade="t" o:hr="t" fillcolor="#333132" stroked="f"/>
        </w:pict>
      </w:r>
    </w:p>
    <w:p w14:paraId="105AEE30" w14:textId="6A281175" w:rsidR="009163A4" w:rsidRPr="009163A4" w:rsidRDefault="009163A4" w:rsidP="009163A4">
      <w:pPr>
        <w:shd w:val="clear" w:color="auto" w:fill="FFFFFF"/>
        <w:spacing w:after="0" w:line="240" w:lineRule="auto"/>
        <w:textAlignment w:val="baseline"/>
        <w:rPr>
          <w:rFonts w:ascii="Times" w:eastAsia="Times New Roman" w:hAnsi="Times" w:cs="Times"/>
          <w:color w:val="333132"/>
          <w:sz w:val="24"/>
          <w:szCs w:val="24"/>
          <w:lang w:eastAsia="en-GB"/>
        </w:rPr>
      </w:pPr>
      <w:r w:rsidRPr="009163A4">
        <w:rPr>
          <w:rFonts w:ascii="inherit" w:eastAsia="Times New Roman" w:hAnsi="inherit" w:cs="Times"/>
          <w:b/>
          <w:bCs/>
          <w:color w:val="333132"/>
          <w:sz w:val="24"/>
          <w:szCs w:val="24"/>
          <w:bdr w:val="none" w:sz="0" w:space="0" w:color="auto" w:frame="1"/>
          <w:lang w:eastAsia="en-GB"/>
        </w:rPr>
        <w:t>How much will it cost?</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t>Our fees are payable from the estate, not by the executors or administrators personally.</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r>
      <w:r w:rsidR="00624207">
        <w:rPr>
          <w:rFonts w:ascii="Times" w:eastAsia="Times New Roman" w:hAnsi="Times" w:cs="Times"/>
          <w:color w:val="333132"/>
          <w:sz w:val="24"/>
          <w:szCs w:val="24"/>
          <w:lang w:eastAsia="en-GB"/>
        </w:rPr>
        <w:t>Our costs</w:t>
      </w:r>
      <w:r w:rsidRPr="009163A4">
        <w:rPr>
          <w:rFonts w:ascii="Times" w:eastAsia="Times New Roman" w:hAnsi="Times" w:cs="Times"/>
          <w:color w:val="333132"/>
          <w:sz w:val="24"/>
          <w:szCs w:val="24"/>
          <w:lang w:eastAsia="en-GB"/>
        </w:rPr>
        <w:t xml:space="preserve"> are based on hourly rates which reflect the experience, skills and qualification of the person conducting the work. Our hourly rates range from £1</w:t>
      </w:r>
      <w:r w:rsidR="00C7016B">
        <w:rPr>
          <w:rFonts w:ascii="Times" w:eastAsia="Times New Roman" w:hAnsi="Times" w:cs="Times"/>
          <w:color w:val="333132"/>
          <w:sz w:val="24"/>
          <w:szCs w:val="24"/>
          <w:lang w:eastAsia="en-GB"/>
        </w:rPr>
        <w:t>2</w:t>
      </w:r>
      <w:r w:rsidRPr="009163A4">
        <w:rPr>
          <w:rFonts w:ascii="Times" w:eastAsia="Times New Roman" w:hAnsi="Times" w:cs="Times"/>
          <w:color w:val="333132"/>
          <w:sz w:val="24"/>
          <w:szCs w:val="24"/>
          <w:lang w:eastAsia="en-GB"/>
        </w:rPr>
        <w:t>0 to £</w:t>
      </w:r>
      <w:r w:rsidR="00624207">
        <w:rPr>
          <w:rFonts w:ascii="Times" w:eastAsia="Times New Roman" w:hAnsi="Times" w:cs="Times"/>
          <w:color w:val="333132"/>
          <w:sz w:val="24"/>
          <w:szCs w:val="24"/>
          <w:lang w:eastAsia="en-GB"/>
        </w:rPr>
        <w:t>3</w:t>
      </w:r>
      <w:r w:rsidRPr="009163A4">
        <w:rPr>
          <w:rFonts w:ascii="Times" w:eastAsia="Times New Roman" w:hAnsi="Times" w:cs="Times"/>
          <w:color w:val="333132"/>
          <w:sz w:val="24"/>
          <w:szCs w:val="24"/>
          <w:lang w:eastAsia="en-GB"/>
        </w:rPr>
        <w:t>00 per hour plus VAT. </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t>The cost of any matter will be dictated by the hourly rate and the amount of time required to follow your instructions</w:t>
      </w:r>
      <w:r w:rsidR="00C7016B">
        <w:rPr>
          <w:rFonts w:ascii="Times" w:eastAsia="Times New Roman" w:hAnsi="Times" w:cs="Times"/>
          <w:color w:val="333132"/>
          <w:sz w:val="24"/>
          <w:szCs w:val="24"/>
          <w:lang w:eastAsia="en-GB"/>
        </w:rPr>
        <w:t xml:space="preserve"> and complete the necessary work</w:t>
      </w:r>
      <w:r w:rsidRPr="009163A4">
        <w:rPr>
          <w:rFonts w:ascii="Times" w:eastAsia="Times New Roman" w:hAnsi="Times" w:cs="Times"/>
          <w:color w:val="333132"/>
          <w:sz w:val="24"/>
          <w:szCs w:val="24"/>
          <w:lang w:eastAsia="en-GB"/>
        </w:rPr>
        <w:t>.</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t xml:space="preserve">The actual cost of administering an estate will therefore vary significantly depending on the </w:t>
      </w:r>
      <w:r w:rsidR="00624207">
        <w:rPr>
          <w:rFonts w:ascii="Times" w:eastAsia="Times New Roman" w:hAnsi="Times" w:cs="Times"/>
          <w:color w:val="333132"/>
          <w:sz w:val="24"/>
          <w:szCs w:val="24"/>
          <w:lang w:eastAsia="en-GB"/>
        </w:rPr>
        <w:t>factors referred to above.</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r>
      <w:r w:rsidR="00624207">
        <w:rPr>
          <w:rFonts w:ascii="Times" w:eastAsia="Times New Roman" w:hAnsi="Times" w:cs="Times"/>
          <w:color w:val="333132"/>
          <w:sz w:val="24"/>
          <w:szCs w:val="24"/>
          <w:lang w:eastAsia="en-GB"/>
        </w:rPr>
        <w:t>For example; t</w:t>
      </w:r>
      <w:r w:rsidRPr="009163A4">
        <w:rPr>
          <w:rFonts w:ascii="Times" w:eastAsia="Times New Roman" w:hAnsi="Times" w:cs="Times"/>
          <w:color w:val="333132"/>
          <w:sz w:val="24"/>
          <w:szCs w:val="24"/>
          <w:lang w:eastAsia="en-GB"/>
        </w:rPr>
        <w:t>he cost of administering an estate</w:t>
      </w:r>
      <w:r w:rsidR="00624207">
        <w:rPr>
          <w:rFonts w:ascii="Times" w:eastAsia="Times New Roman" w:hAnsi="Times" w:cs="Times"/>
          <w:color w:val="333132"/>
          <w:sz w:val="24"/>
          <w:szCs w:val="24"/>
          <w:lang w:eastAsia="en-GB"/>
        </w:rPr>
        <w:t xml:space="preserve"> that includes</w:t>
      </w:r>
      <w:r w:rsidRPr="009163A4">
        <w:rPr>
          <w:rFonts w:ascii="Times" w:eastAsia="Times New Roman" w:hAnsi="Times" w:cs="Times"/>
          <w:color w:val="333132"/>
          <w:sz w:val="24"/>
          <w:szCs w:val="24"/>
          <w:lang w:eastAsia="en-GB"/>
        </w:rPr>
        <w:t xml:space="preserve"> complicated tax affairs</w:t>
      </w:r>
      <w:r w:rsidR="00624207">
        <w:rPr>
          <w:rFonts w:ascii="Times" w:eastAsia="Times New Roman" w:hAnsi="Times" w:cs="Times"/>
          <w:color w:val="333132"/>
          <w:sz w:val="24"/>
          <w:szCs w:val="24"/>
          <w:lang w:eastAsia="en-GB"/>
        </w:rPr>
        <w:t>, no will and</w:t>
      </w:r>
      <w:r w:rsidRPr="009163A4">
        <w:rPr>
          <w:rFonts w:ascii="Times" w:eastAsia="Times New Roman" w:hAnsi="Times" w:cs="Times"/>
          <w:color w:val="333132"/>
          <w:sz w:val="24"/>
          <w:szCs w:val="24"/>
          <w:lang w:eastAsia="en-GB"/>
        </w:rPr>
        <w:t xml:space="preserve"> significant assets both in the UK and abroad will be significantly more than those with a valid will leaving everything to a surviving partner.</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t xml:space="preserve">The cost can be as little as </w:t>
      </w:r>
      <w:r w:rsidR="00624207">
        <w:rPr>
          <w:rFonts w:ascii="Times" w:eastAsia="Times New Roman" w:hAnsi="Times" w:cs="Times"/>
          <w:color w:val="333132"/>
          <w:sz w:val="24"/>
          <w:szCs w:val="24"/>
          <w:lang w:eastAsia="en-GB"/>
        </w:rPr>
        <w:t>approximately £1200</w:t>
      </w:r>
      <w:r w:rsidRPr="009163A4">
        <w:rPr>
          <w:rFonts w:ascii="Times" w:eastAsia="Times New Roman" w:hAnsi="Times" w:cs="Times"/>
          <w:color w:val="333132"/>
          <w:sz w:val="24"/>
          <w:szCs w:val="24"/>
          <w:lang w:eastAsia="en-GB"/>
        </w:rPr>
        <w:t xml:space="preserve"> </w:t>
      </w:r>
      <w:r w:rsidR="00C7016B">
        <w:rPr>
          <w:rFonts w:ascii="Times" w:eastAsia="Times New Roman" w:hAnsi="Times" w:cs="Times"/>
          <w:color w:val="333132"/>
          <w:sz w:val="24"/>
          <w:szCs w:val="24"/>
          <w:lang w:eastAsia="en-GB"/>
        </w:rPr>
        <w:t>plus VAT and disbursements</w:t>
      </w:r>
      <w:r w:rsidRPr="009163A4">
        <w:rPr>
          <w:rFonts w:ascii="Times" w:eastAsia="Times New Roman" w:hAnsi="Times" w:cs="Times"/>
          <w:color w:val="333132"/>
          <w:sz w:val="24"/>
          <w:szCs w:val="24"/>
          <w:lang w:eastAsia="en-GB"/>
        </w:rPr>
        <w:t xml:space="preserve">. </w:t>
      </w:r>
      <w:r w:rsidR="00C7016B">
        <w:rPr>
          <w:rFonts w:ascii="Times" w:eastAsia="Times New Roman" w:hAnsi="Times" w:cs="Times"/>
          <w:color w:val="333132"/>
          <w:sz w:val="24"/>
          <w:szCs w:val="24"/>
          <w:lang w:eastAsia="en-GB"/>
        </w:rPr>
        <w:t xml:space="preserve">In </w:t>
      </w:r>
      <w:r w:rsidRPr="009163A4">
        <w:rPr>
          <w:rFonts w:ascii="Times" w:eastAsia="Times New Roman" w:hAnsi="Times" w:cs="Times"/>
          <w:color w:val="333132"/>
          <w:sz w:val="24"/>
          <w:szCs w:val="24"/>
          <w:lang w:eastAsia="en-GB"/>
        </w:rPr>
        <w:t xml:space="preserve">the case of complex estates costs </w:t>
      </w:r>
      <w:r w:rsidR="00C7016B">
        <w:rPr>
          <w:rFonts w:ascii="Times" w:eastAsia="Times New Roman" w:hAnsi="Times" w:cs="Times"/>
          <w:color w:val="333132"/>
          <w:sz w:val="24"/>
          <w:szCs w:val="24"/>
          <w:lang w:eastAsia="en-GB"/>
        </w:rPr>
        <w:t xml:space="preserve">can </w:t>
      </w:r>
      <w:r w:rsidRPr="009163A4">
        <w:rPr>
          <w:rFonts w:ascii="Times" w:eastAsia="Times New Roman" w:hAnsi="Times" w:cs="Times"/>
          <w:color w:val="333132"/>
          <w:sz w:val="24"/>
          <w:szCs w:val="24"/>
          <w:lang w:eastAsia="en-GB"/>
        </w:rPr>
        <w:t>be measured in tens of thousands of pounds.</w:t>
      </w:r>
    </w:p>
    <w:p w14:paraId="0B705991" w14:textId="77777777" w:rsidR="009163A4" w:rsidRPr="009163A4" w:rsidRDefault="00B51BAE" w:rsidP="009163A4">
      <w:pPr>
        <w:spacing w:before="450" w:after="450" w:line="240" w:lineRule="auto"/>
        <w:rPr>
          <w:rFonts w:ascii="Times New Roman" w:eastAsia="Times New Roman" w:hAnsi="Times New Roman" w:cs="Times New Roman"/>
          <w:sz w:val="24"/>
          <w:szCs w:val="24"/>
          <w:lang w:eastAsia="en-GB"/>
        </w:rPr>
      </w:pPr>
      <w:r w:rsidRPr="00B51BAE">
        <w:rPr>
          <w:rFonts w:ascii="Times New Roman" w:eastAsia="Times New Roman" w:hAnsi="Times New Roman" w:cs="Times New Roman"/>
          <w:noProof/>
          <w:sz w:val="24"/>
          <w:szCs w:val="24"/>
          <w:lang w:eastAsia="en-GB"/>
        </w:rPr>
        <w:pict w14:anchorId="6430433F">
          <v:rect id="_x0000_i1027" alt="" style="width:390.3pt;height:.05pt;mso-width-percent:0;mso-height-percent:0;mso-width-percent:0;mso-height-percent:0" o:hrpct="834" o:hralign="center" o:hrstd="t" o:hrnoshade="t" o:hr="t" fillcolor="#333132" stroked="f"/>
        </w:pict>
      </w:r>
    </w:p>
    <w:p w14:paraId="7028D701" w14:textId="77777777" w:rsidR="009163A4" w:rsidRPr="009163A4" w:rsidRDefault="009163A4" w:rsidP="009163A4">
      <w:pPr>
        <w:shd w:val="clear" w:color="auto" w:fill="FFFFFF"/>
        <w:spacing w:after="0" w:line="240" w:lineRule="auto"/>
        <w:textAlignment w:val="baseline"/>
        <w:rPr>
          <w:rFonts w:ascii="Times" w:eastAsia="Times New Roman" w:hAnsi="Times" w:cs="Times"/>
          <w:color w:val="333132"/>
          <w:sz w:val="24"/>
          <w:szCs w:val="24"/>
          <w:lang w:eastAsia="en-GB"/>
        </w:rPr>
      </w:pPr>
      <w:r w:rsidRPr="009163A4">
        <w:rPr>
          <w:rFonts w:ascii="inherit" w:eastAsia="Times New Roman" w:hAnsi="inherit" w:cs="Times"/>
          <w:b/>
          <w:bCs/>
          <w:color w:val="333132"/>
          <w:sz w:val="24"/>
          <w:szCs w:val="24"/>
          <w:bdr w:val="none" w:sz="0" w:space="0" w:color="auto" w:frame="1"/>
          <w:lang w:eastAsia="en-GB"/>
        </w:rPr>
        <w:t xml:space="preserve">Factors that </w:t>
      </w:r>
      <w:proofErr w:type="spellStart"/>
      <w:r w:rsidR="00624207">
        <w:rPr>
          <w:rFonts w:ascii="inherit" w:eastAsia="Times New Roman" w:hAnsi="inherit" w:cs="Times"/>
          <w:b/>
          <w:bCs/>
          <w:color w:val="333132"/>
          <w:sz w:val="24"/>
          <w:szCs w:val="24"/>
          <w:bdr w:val="none" w:sz="0" w:space="0" w:color="auto" w:frame="1"/>
          <w:lang w:eastAsia="en-GB"/>
        </w:rPr>
        <w:t>effect</w:t>
      </w:r>
      <w:proofErr w:type="spellEnd"/>
      <w:r w:rsidR="00624207">
        <w:rPr>
          <w:rFonts w:ascii="inherit" w:eastAsia="Times New Roman" w:hAnsi="inherit" w:cs="Times"/>
          <w:b/>
          <w:bCs/>
          <w:color w:val="333132"/>
          <w:sz w:val="24"/>
          <w:szCs w:val="24"/>
          <w:bdr w:val="none" w:sz="0" w:space="0" w:color="auto" w:frame="1"/>
          <w:lang w:eastAsia="en-GB"/>
        </w:rPr>
        <w:t xml:space="preserve"> the</w:t>
      </w:r>
      <w:r w:rsidRPr="009163A4">
        <w:rPr>
          <w:rFonts w:ascii="inherit" w:eastAsia="Times New Roman" w:hAnsi="inherit" w:cs="Times"/>
          <w:b/>
          <w:bCs/>
          <w:color w:val="333132"/>
          <w:sz w:val="24"/>
          <w:szCs w:val="24"/>
          <w:bdr w:val="none" w:sz="0" w:space="0" w:color="auto" w:frame="1"/>
          <w:lang w:eastAsia="en-GB"/>
        </w:rPr>
        <w:t xml:space="preserve"> cost estimate or fixed fee</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t>The following list is not exhaustive</w:t>
      </w:r>
      <w:r w:rsidR="00624207">
        <w:rPr>
          <w:rFonts w:ascii="Times" w:eastAsia="Times New Roman" w:hAnsi="Times" w:cs="Times"/>
          <w:color w:val="333132"/>
          <w:sz w:val="24"/>
          <w:szCs w:val="24"/>
          <w:lang w:eastAsia="en-GB"/>
        </w:rPr>
        <w:t>. We hope it provides an indication of</w:t>
      </w:r>
      <w:r w:rsidRPr="009163A4">
        <w:rPr>
          <w:rFonts w:ascii="Times" w:eastAsia="Times New Roman" w:hAnsi="Times" w:cs="Times"/>
          <w:color w:val="333132"/>
          <w:sz w:val="24"/>
          <w:szCs w:val="24"/>
          <w:lang w:eastAsia="en-GB"/>
        </w:rPr>
        <w:t xml:space="preserve"> the factors that may affect </w:t>
      </w:r>
      <w:r w:rsidR="00624207">
        <w:rPr>
          <w:rFonts w:ascii="Times" w:eastAsia="Times New Roman" w:hAnsi="Times" w:cs="Times"/>
          <w:color w:val="333132"/>
          <w:sz w:val="24"/>
          <w:szCs w:val="24"/>
          <w:lang w:eastAsia="en-GB"/>
        </w:rPr>
        <w:t xml:space="preserve">the </w:t>
      </w:r>
      <w:r w:rsidRPr="009163A4">
        <w:rPr>
          <w:rFonts w:ascii="Times" w:eastAsia="Times New Roman" w:hAnsi="Times" w:cs="Times"/>
          <w:color w:val="333132"/>
          <w:sz w:val="24"/>
          <w:szCs w:val="24"/>
          <w:lang w:eastAsia="en-GB"/>
        </w:rPr>
        <w:t>costs</w:t>
      </w:r>
      <w:r w:rsidR="00624207">
        <w:rPr>
          <w:rFonts w:ascii="Times" w:eastAsia="Times New Roman" w:hAnsi="Times" w:cs="Times"/>
          <w:color w:val="333132"/>
          <w:sz w:val="24"/>
          <w:szCs w:val="24"/>
          <w:lang w:eastAsia="en-GB"/>
        </w:rPr>
        <w:t xml:space="preserve"> of administration</w:t>
      </w:r>
      <w:r w:rsidRPr="009163A4">
        <w:rPr>
          <w:rFonts w:ascii="Times" w:eastAsia="Times New Roman" w:hAnsi="Times" w:cs="Times"/>
          <w:color w:val="333132"/>
          <w:sz w:val="24"/>
          <w:szCs w:val="24"/>
          <w:lang w:eastAsia="en-GB"/>
        </w:rPr>
        <w:t>:</w:t>
      </w:r>
    </w:p>
    <w:p w14:paraId="69CD3E91"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the extent to which you intend to deal with part of the process yourself</w:t>
      </w:r>
    </w:p>
    <w:p w14:paraId="01E62E9A" w14:textId="17AF2A11"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lastRenderedPageBreak/>
        <w:t>alterations to wills affecting validity</w:t>
      </w:r>
    </w:p>
    <w:p w14:paraId="769668F6"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missing</w:t>
      </w:r>
      <w:r w:rsidR="00624207">
        <w:rPr>
          <w:rFonts w:ascii="Times" w:eastAsia="Times New Roman" w:hAnsi="Times" w:cs="Times"/>
          <w:color w:val="333132"/>
          <w:sz w:val="24"/>
          <w:szCs w:val="24"/>
          <w:lang w:eastAsia="en-GB"/>
        </w:rPr>
        <w:t>, badly drafted or no</w:t>
      </w:r>
      <w:r w:rsidRPr="009163A4">
        <w:rPr>
          <w:rFonts w:ascii="Times" w:eastAsia="Times New Roman" w:hAnsi="Times" w:cs="Times"/>
          <w:color w:val="333132"/>
          <w:sz w:val="24"/>
          <w:szCs w:val="24"/>
          <w:lang w:eastAsia="en-GB"/>
        </w:rPr>
        <w:t xml:space="preserve"> will</w:t>
      </w:r>
    </w:p>
    <w:p w14:paraId="0345AD38"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missing or deceased executors</w:t>
      </w:r>
      <w:r w:rsidR="00624207">
        <w:rPr>
          <w:rFonts w:ascii="Times" w:eastAsia="Times New Roman" w:hAnsi="Times" w:cs="Times"/>
          <w:color w:val="333132"/>
          <w:sz w:val="24"/>
          <w:szCs w:val="24"/>
          <w:lang w:eastAsia="en-GB"/>
        </w:rPr>
        <w:t>/</w:t>
      </w:r>
      <w:r w:rsidRPr="009163A4">
        <w:rPr>
          <w:rFonts w:ascii="Times" w:eastAsia="Times New Roman" w:hAnsi="Times" w:cs="Times"/>
          <w:color w:val="333132"/>
          <w:sz w:val="24"/>
          <w:szCs w:val="24"/>
          <w:lang w:eastAsia="en-GB"/>
        </w:rPr>
        <w:t>beneficiaries</w:t>
      </w:r>
    </w:p>
    <w:p w14:paraId="2312ED86"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capacity issues relating to executors and/or beneficiaries</w:t>
      </w:r>
    </w:p>
    <w:p w14:paraId="282EFFA8"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conflict between executors</w:t>
      </w:r>
    </w:p>
    <w:p w14:paraId="2E128F92"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conflict between executors and beneficiaries</w:t>
      </w:r>
    </w:p>
    <w:p w14:paraId="191AAF14"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the need to register death and arrange a funeral</w:t>
      </w:r>
    </w:p>
    <w:p w14:paraId="2FBB6058"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the need to visit property to collect valuables and paperwork</w:t>
      </w:r>
    </w:p>
    <w:p w14:paraId="426BCDC9"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arranging unoccupied property insurance</w:t>
      </w:r>
    </w:p>
    <w:p w14:paraId="3CC26C3D"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missing share certificates</w:t>
      </w:r>
    </w:p>
    <w:p w14:paraId="09BF404C" w14:textId="77777777" w:rsidR="009163A4" w:rsidRPr="009163A4" w:rsidRDefault="00624207"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 xml:space="preserve">complex </w:t>
      </w:r>
      <w:r w:rsidR="009163A4" w:rsidRPr="009163A4">
        <w:rPr>
          <w:rFonts w:ascii="Times" w:eastAsia="Times New Roman" w:hAnsi="Times" w:cs="Times"/>
          <w:color w:val="333132"/>
          <w:sz w:val="24"/>
          <w:szCs w:val="24"/>
          <w:lang w:eastAsia="en-GB"/>
        </w:rPr>
        <w:t>research required to claim reliefs and exemptions for inheritance tax</w:t>
      </w:r>
    </w:p>
    <w:p w14:paraId="091258D0"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assets held outside of the UK</w:t>
      </w:r>
    </w:p>
    <w:p w14:paraId="1FE5D5B1"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existing trust funds in which the deceased has an interest</w:t>
      </w:r>
    </w:p>
    <w:p w14:paraId="4F43AEA2"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capital gains tax considerations on sale of assets in the estate</w:t>
      </w:r>
    </w:p>
    <w:p w14:paraId="728F53B1"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existing conditionally exempt property held by the deceased and claims to conditionally exempt items and the creation of heritage maintenance funds</w:t>
      </w:r>
    </w:p>
    <w:p w14:paraId="7F8A9B24"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dealing with the sale or transfer of any property in the estate</w:t>
      </w:r>
    </w:p>
    <w:p w14:paraId="036EBF60"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revaluing assets and dealing with appropriations</w:t>
      </w:r>
    </w:p>
    <w:p w14:paraId="4AB06CC3"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advice on discretionary trusts</w:t>
      </w:r>
    </w:p>
    <w:p w14:paraId="6D495917"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negotiations with HM Revenue &amp; Customs on the inheritance tax liability</w:t>
      </w:r>
    </w:p>
    <w:p w14:paraId="31EBC8E8"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preparing and filing administration period income tax returns</w:t>
      </w:r>
    </w:p>
    <w:p w14:paraId="3D87485E"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the existence of </w:t>
      </w:r>
      <w:r w:rsidR="00624207">
        <w:rPr>
          <w:rFonts w:ascii="Times" w:eastAsia="Times New Roman" w:hAnsi="Times" w:cs="Times"/>
          <w:color w:val="333132"/>
          <w:sz w:val="24"/>
          <w:szCs w:val="24"/>
          <w:lang w:eastAsia="en-GB"/>
        </w:rPr>
        <w:t xml:space="preserve">any </w:t>
      </w:r>
      <w:r w:rsidRPr="009163A4">
        <w:rPr>
          <w:rFonts w:ascii="Times" w:eastAsia="Times New Roman" w:hAnsi="Times" w:cs="Times"/>
          <w:color w:val="333132"/>
          <w:sz w:val="24"/>
          <w:szCs w:val="24"/>
          <w:lang w:eastAsia="en-GB"/>
        </w:rPr>
        <w:t>business interests</w:t>
      </w:r>
    </w:p>
    <w:p w14:paraId="09F0210F" w14:textId="77777777" w:rsidR="009163A4" w:rsidRPr="009163A4" w:rsidRDefault="009163A4" w:rsidP="009163A4">
      <w:pPr>
        <w:numPr>
          <w:ilvl w:val="0"/>
          <w:numId w:val="4"/>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whether you want us to prepare </w:t>
      </w:r>
      <w:r w:rsidR="00624207">
        <w:rPr>
          <w:rFonts w:ascii="Times" w:eastAsia="Times New Roman" w:hAnsi="Times" w:cs="Times"/>
          <w:color w:val="333132"/>
          <w:sz w:val="24"/>
          <w:szCs w:val="24"/>
          <w:lang w:eastAsia="en-GB"/>
        </w:rPr>
        <w:t xml:space="preserve">detailed </w:t>
      </w:r>
      <w:r w:rsidRPr="009163A4">
        <w:rPr>
          <w:rFonts w:ascii="Times" w:eastAsia="Times New Roman" w:hAnsi="Times" w:cs="Times"/>
          <w:color w:val="333132"/>
          <w:sz w:val="24"/>
          <w:szCs w:val="24"/>
          <w:lang w:eastAsia="en-GB"/>
        </w:rPr>
        <w:t>estate accounts detailing the assets and liabilities of the estate and all transactions thereafter until the estate is distributed</w:t>
      </w:r>
    </w:p>
    <w:p w14:paraId="5C30E6EF" w14:textId="77777777" w:rsidR="009163A4" w:rsidRPr="009163A4" w:rsidRDefault="00B51BAE" w:rsidP="009163A4">
      <w:pPr>
        <w:spacing w:before="450" w:after="450" w:line="240" w:lineRule="auto"/>
        <w:rPr>
          <w:rFonts w:ascii="Times New Roman" w:eastAsia="Times New Roman" w:hAnsi="Times New Roman" w:cs="Times New Roman"/>
          <w:sz w:val="24"/>
          <w:szCs w:val="24"/>
          <w:lang w:eastAsia="en-GB"/>
        </w:rPr>
      </w:pPr>
      <w:r w:rsidRPr="00B51BAE">
        <w:rPr>
          <w:rFonts w:ascii="Times New Roman" w:eastAsia="Times New Roman" w:hAnsi="Times New Roman" w:cs="Times New Roman"/>
          <w:noProof/>
          <w:sz w:val="24"/>
          <w:szCs w:val="24"/>
          <w:lang w:eastAsia="en-GB"/>
        </w:rPr>
        <w:pict w14:anchorId="2A90AE3E">
          <v:rect id="_x0000_i1026" alt="" style="width:390.3pt;height:.05pt;mso-width-percent:0;mso-height-percent:0;mso-width-percent:0;mso-height-percent:0" o:hrpct="834" o:hralign="center" o:hrstd="t" o:hrnoshade="t" o:hr="t" fillcolor="#333132" stroked="f"/>
        </w:pict>
      </w:r>
    </w:p>
    <w:p w14:paraId="5B18384A" w14:textId="77777777" w:rsidR="009163A4" w:rsidRPr="009163A4" w:rsidRDefault="00624207" w:rsidP="009163A4">
      <w:pPr>
        <w:shd w:val="clear" w:color="auto" w:fill="FFFFFF"/>
        <w:spacing w:after="0" w:line="240" w:lineRule="auto"/>
        <w:textAlignment w:val="baseline"/>
        <w:rPr>
          <w:rFonts w:ascii="Times" w:eastAsia="Times New Roman" w:hAnsi="Times" w:cs="Times"/>
          <w:color w:val="333132"/>
          <w:sz w:val="24"/>
          <w:szCs w:val="24"/>
          <w:lang w:eastAsia="en-GB"/>
        </w:rPr>
      </w:pPr>
      <w:r>
        <w:rPr>
          <w:rFonts w:ascii="inherit" w:eastAsia="Times New Roman" w:hAnsi="inherit" w:cs="Times"/>
          <w:b/>
          <w:bCs/>
          <w:color w:val="333132"/>
          <w:sz w:val="24"/>
          <w:szCs w:val="24"/>
          <w:bdr w:val="none" w:sz="0" w:space="0" w:color="auto" w:frame="1"/>
          <w:lang w:eastAsia="en-GB"/>
        </w:rPr>
        <w:t>Our</w:t>
      </w:r>
      <w:r w:rsidR="009163A4" w:rsidRPr="009163A4">
        <w:rPr>
          <w:rFonts w:ascii="inherit" w:eastAsia="Times New Roman" w:hAnsi="inherit" w:cs="Times"/>
          <w:b/>
          <w:bCs/>
          <w:color w:val="333132"/>
          <w:sz w:val="24"/>
          <w:szCs w:val="24"/>
          <w:bdr w:val="none" w:sz="0" w:space="0" w:color="auto" w:frame="1"/>
          <w:lang w:eastAsia="en-GB"/>
        </w:rPr>
        <w:t xml:space="preserve"> fees</w:t>
      </w:r>
      <w:r w:rsidR="009163A4" w:rsidRPr="009163A4">
        <w:rPr>
          <w:rFonts w:ascii="Times" w:eastAsia="Times New Roman" w:hAnsi="Times" w:cs="Times"/>
          <w:color w:val="333132"/>
          <w:sz w:val="24"/>
          <w:szCs w:val="24"/>
          <w:lang w:eastAsia="en-GB"/>
        </w:rPr>
        <w:br/>
      </w:r>
      <w:r w:rsidR="009163A4" w:rsidRPr="009163A4">
        <w:rPr>
          <w:rFonts w:ascii="Times" w:eastAsia="Times New Roman" w:hAnsi="Times" w:cs="Times"/>
          <w:color w:val="333132"/>
          <w:sz w:val="24"/>
          <w:szCs w:val="24"/>
          <w:lang w:eastAsia="en-GB"/>
        </w:rPr>
        <w:br/>
        <w:t>To provide you with an idea of likely fees we have set out some examples below.</w:t>
      </w:r>
      <w:r w:rsidR="009163A4" w:rsidRPr="009163A4">
        <w:rPr>
          <w:rFonts w:ascii="Times" w:eastAsia="Times New Roman" w:hAnsi="Times" w:cs="Times"/>
          <w:color w:val="333132"/>
          <w:sz w:val="24"/>
          <w:szCs w:val="24"/>
          <w:lang w:eastAsia="en-GB"/>
        </w:rPr>
        <w:br/>
      </w:r>
      <w:r w:rsidR="009163A4" w:rsidRPr="009163A4">
        <w:rPr>
          <w:rFonts w:ascii="Times" w:eastAsia="Times New Roman" w:hAnsi="Times" w:cs="Times"/>
          <w:color w:val="333132"/>
          <w:sz w:val="24"/>
          <w:szCs w:val="24"/>
          <w:lang w:eastAsia="en-GB"/>
        </w:rPr>
        <w:br/>
      </w:r>
      <w:r>
        <w:rPr>
          <w:rFonts w:ascii="inherit" w:eastAsia="Times New Roman" w:hAnsi="inherit" w:cs="Times"/>
          <w:b/>
          <w:bCs/>
          <w:color w:val="333132"/>
          <w:sz w:val="24"/>
          <w:szCs w:val="24"/>
          <w:bdr w:val="none" w:sz="0" w:space="0" w:color="auto" w:frame="1"/>
          <w:lang w:eastAsia="en-GB"/>
        </w:rPr>
        <w:t xml:space="preserve">Example One: </w:t>
      </w:r>
      <w:r w:rsidR="00E07793">
        <w:rPr>
          <w:rFonts w:ascii="inherit" w:eastAsia="Times New Roman" w:hAnsi="inherit" w:cs="Times"/>
          <w:b/>
          <w:bCs/>
          <w:color w:val="333132"/>
          <w:sz w:val="24"/>
          <w:szCs w:val="24"/>
          <w:bdr w:val="none" w:sz="0" w:space="0" w:color="auto" w:frame="1"/>
          <w:lang w:eastAsia="en-GB"/>
        </w:rPr>
        <w:t>S</w:t>
      </w:r>
      <w:r w:rsidR="009163A4" w:rsidRPr="009163A4">
        <w:rPr>
          <w:rFonts w:ascii="inherit" w:eastAsia="Times New Roman" w:hAnsi="inherit" w:cs="Times"/>
          <w:b/>
          <w:bCs/>
          <w:color w:val="333132"/>
          <w:sz w:val="24"/>
          <w:szCs w:val="24"/>
          <w:bdr w:val="none" w:sz="0" w:space="0" w:color="auto" w:frame="1"/>
          <w:lang w:eastAsia="en-GB"/>
        </w:rPr>
        <w:t>traightforward probate</w:t>
      </w:r>
      <w:r w:rsidR="009163A4" w:rsidRPr="009163A4">
        <w:rPr>
          <w:rFonts w:ascii="Times" w:eastAsia="Times New Roman" w:hAnsi="Times" w:cs="Times"/>
          <w:color w:val="333132"/>
          <w:sz w:val="24"/>
          <w:szCs w:val="24"/>
          <w:lang w:eastAsia="en-GB"/>
        </w:rPr>
        <w:br/>
        <w:t>In circumstances involving:</w:t>
      </w:r>
    </w:p>
    <w:p w14:paraId="4B344413" w14:textId="77777777" w:rsidR="009163A4" w:rsidRPr="009163A4" w:rsidRDefault="009163A4" w:rsidP="009163A4">
      <w:pPr>
        <w:numPr>
          <w:ilvl w:val="0"/>
          <w:numId w:val="5"/>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a valid original will with no issues about its </w:t>
      </w:r>
      <w:r w:rsidR="00624207">
        <w:rPr>
          <w:rFonts w:ascii="Times" w:eastAsia="Times New Roman" w:hAnsi="Times" w:cs="Times"/>
          <w:color w:val="333132"/>
          <w:sz w:val="24"/>
          <w:szCs w:val="24"/>
          <w:lang w:eastAsia="en-GB"/>
        </w:rPr>
        <w:t>validity</w:t>
      </w:r>
    </w:p>
    <w:p w14:paraId="2F247AE6" w14:textId="77777777" w:rsidR="009163A4" w:rsidRPr="009163A4" w:rsidRDefault="009163A4" w:rsidP="009163A4">
      <w:pPr>
        <w:numPr>
          <w:ilvl w:val="0"/>
          <w:numId w:val="5"/>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one property registered at the Land Registry in the sole name of the deceased with no mortgage</w:t>
      </w:r>
    </w:p>
    <w:p w14:paraId="258B95E9" w14:textId="77777777" w:rsidR="00624207" w:rsidRDefault="009163A4" w:rsidP="008372A7">
      <w:pPr>
        <w:numPr>
          <w:ilvl w:val="0"/>
          <w:numId w:val="5"/>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one bank with no more than two accounts in the sole name of the deceased </w:t>
      </w:r>
    </w:p>
    <w:p w14:paraId="7702C2A4" w14:textId="77777777" w:rsidR="009163A4" w:rsidRPr="009163A4" w:rsidRDefault="009163A4" w:rsidP="008372A7">
      <w:pPr>
        <w:numPr>
          <w:ilvl w:val="0"/>
          <w:numId w:val="5"/>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some premium bonds and savings certificates held with National Savings &amp; Investments</w:t>
      </w:r>
    </w:p>
    <w:p w14:paraId="3FF1F3DB" w14:textId="77777777" w:rsidR="009163A4" w:rsidRPr="009163A4" w:rsidRDefault="009163A4" w:rsidP="009163A4">
      <w:pPr>
        <w:numPr>
          <w:ilvl w:val="0"/>
          <w:numId w:val="5"/>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no other assets either solely or jointly owned </w:t>
      </w:r>
    </w:p>
    <w:p w14:paraId="4024F026" w14:textId="77777777" w:rsidR="009163A4" w:rsidRPr="009163A4" w:rsidRDefault="009163A4" w:rsidP="009163A4">
      <w:pPr>
        <w:numPr>
          <w:ilvl w:val="0"/>
          <w:numId w:val="5"/>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a spouse as the sole beneficiary</w:t>
      </w:r>
    </w:p>
    <w:p w14:paraId="641DC89B" w14:textId="77777777" w:rsidR="009163A4" w:rsidRPr="009163A4" w:rsidRDefault="009163A4" w:rsidP="009163A4">
      <w:pPr>
        <w:numPr>
          <w:ilvl w:val="0"/>
          <w:numId w:val="5"/>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no inheritance tax payable and the executors do not need to submit a full inheritance tax account to HM Revenue &amp; Customs</w:t>
      </w:r>
    </w:p>
    <w:p w14:paraId="65A5C43D" w14:textId="74A4C90D" w:rsidR="009163A4" w:rsidRPr="009163A4" w:rsidRDefault="00930069" w:rsidP="009163A4">
      <w:pPr>
        <w:shd w:val="clear" w:color="auto" w:fill="FFFFFF"/>
        <w:spacing w:after="0" w:line="240" w:lineRule="auto"/>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lastRenderedPageBreak/>
        <w:t>O</w:t>
      </w:r>
      <w:r w:rsidR="009163A4" w:rsidRPr="009163A4">
        <w:rPr>
          <w:rFonts w:ascii="Times" w:eastAsia="Times New Roman" w:hAnsi="Times" w:cs="Times"/>
          <w:color w:val="333132"/>
          <w:sz w:val="24"/>
          <w:szCs w:val="24"/>
          <w:lang w:eastAsia="en-GB"/>
        </w:rPr>
        <w:t xml:space="preserve">ur fees </w:t>
      </w:r>
      <w:r w:rsidR="00E07793">
        <w:rPr>
          <w:rFonts w:ascii="Times" w:eastAsia="Times New Roman" w:hAnsi="Times" w:cs="Times"/>
          <w:color w:val="333132"/>
          <w:sz w:val="24"/>
          <w:szCs w:val="24"/>
          <w:lang w:eastAsia="en-GB"/>
        </w:rPr>
        <w:t>can</w:t>
      </w:r>
      <w:r w:rsidR="009163A4" w:rsidRPr="009163A4">
        <w:rPr>
          <w:rFonts w:ascii="Times" w:eastAsia="Times New Roman" w:hAnsi="Times" w:cs="Times"/>
          <w:color w:val="333132"/>
          <w:sz w:val="24"/>
          <w:szCs w:val="24"/>
          <w:lang w:eastAsia="en-GB"/>
        </w:rPr>
        <w:t xml:space="preserve"> be expected to be in the range of £1,</w:t>
      </w:r>
      <w:r w:rsidR="00624207">
        <w:rPr>
          <w:rFonts w:ascii="Times" w:eastAsia="Times New Roman" w:hAnsi="Times" w:cs="Times"/>
          <w:color w:val="333132"/>
          <w:sz w:val="24"/>
          <w:szCs w:val="24"/>
          <w:lang w:eastAsia="en-GB"/>
        </w:rPr>
        <w:t>2</w:t>
      </w:r>
      <w:r w:rsidR="009163A4" w:rsidRPr="009163A4">
        <w:rPr>
          <w:rFonts w:ascii="Times" w:eastAsia="Times New Roman" w:hAnsi="Times" w:cs="Times"/>
          <w:color w:val="333132"/>
          <w:sz w:val="24"/>
          <w:szCs w:val="24"/>
          <w:lang w:eastAsia="en-GB"/>
        </w:rPr>
        <w:t>00 to £</w:t>
      </w:r>
      <w:r w:rsidR="00624207">
        <w:rPr>
          <w:rFonts w:ascii="Times" w:eastAsia="Times New Roman" w:hAnsi="Times" w:cs="Times"/>
          <w:color w:val="333132"/>
          <w:sz w:val="24"/>
          <w:szCs w:val="24"/>
          <w:lang w:eastAsia="en-GB"/>
        </w:rPr>
        <w:t>6</w:t>
      </w:r>
      <w:r w:rsidR="009163A4" w:rsidRPr="009163A4">
        <w:rPr>
          <w:rFonts w:ascii="Times" w:eastAsia="Times New Roman" w:hAnsi="Times" w:cs="Times"/>
          <w:color w:val="333132"/>
          <w:sz w:val="24"/>
          <w:szCs w:val="24"/>
          <w:lang w:eastAsia="en-GB"/>
        </w:rPr>
        <w:t>,000 plus VAT and disbursements (</w:t>
      </w:r>
      <w:r w:rsidR="00624207">
        <w:rPr>
          <w:rFonts w:ascii="Times" w:eastAsia="Times New Roman" w:hAnsi="Times" w:cs="Times"/>
          <w:color w:val="333132"/>
          <w:sz w:val="24"/>
          <w:szCs w:val="24"/>
          <w:lang w:eastAsia="en-GB"/>
        </w:rPr>
        <w:t>see</w:t>
      </w:r>
      <w:r w:rsidR="009163A4" w:rsidRPr="009163A4">
        <w:rPr>
          <w:rFonts w:ascii="Times" w:eastAsia="Times New Roman" w:hAnsi="Times" w:cs="Times"/>
          <w:color w:val="333132"/>
          <w:sz w:val="24"/>
          <w:szCs w:val="24"/>
          <w:lang w:eastAsia="en-GB"/>
        </w:rPr>
        <w:t xml:space="preserve"> below) to obtain the grant of probate and </w:t>
      </w:r>
      <w:r w:rsidR="00624207">
        <w:rPr>
          <w:rFonts w:ascii="Times" w:eastAsia="Times New Roman" w:hAnsi="Times" w:cs="Times"/>
          <w:color w:val="333132"/>
          <w:sz w:val="24"/>
          <w:szCs w:val="24"/>
          <w:lang w:eastAsia="en-GB"/>
        </w:rPr>
        <w:t xml:space="preserve">fully </w:t>
      </w:r>
      <w:r w:rsidR="009163A4" w:rsidRPr="009163A4">
        <w:rPr>
          <w:rFonts w:ascii="Times" w:eastAsia="Times New Roman" w:hAnsi="Times" w:cs="Times"/>
          <w:color w:val="333132"/>
          <w:sz w:val="24"/>
          <w:szCs w:val="24"/>
          <w:lang w:eastAsia="en-GB"/>
        </w:rPr>
        <w:t>administer the estate thereafter.</w:t>
      </w:r>
      <w:r w:rsidR="009163A4" w:rsidRPr="009163A4">
        <w:rPr>
          <w:rFonts w:ascii="Times" w:eastAsia="Times New Roman" w:hAnsi="Times" w:cs="Times"/>
          <w:color w:val="333132"/>
          <w:sz w:val="24"/>
          <w:szCs w:val="24"/>
          <w:lang w:eastAsia="en-GB"/>
        </w:rPr>
        <w:br/>
      </w:r>
      <w:r w:rsidR="009163A4" w:rsidRPr="009163A4">
        <w:rPr>
          <w:rFonts w:ascii="Times" w:eastAsia="Times New Roman" w:hAnsi="Times" w:cs="Times"/>
          <w:color w:val="333132"/>
          <w:sz w:val="24"/>
          <w:szCs w:val="24"/>
          <w:lang w:eastAsia="en-GB"/>
        </w:rPr>
        <w:br/>
      </w:r>
      <w:r w:rsidR="00E07793">
        <w:rPr>
          <w:rFonts w:ascii="inherit" w:eastAsia="Times New Roman" w:hAnsi="inherit" w:cs="Times"/>
          <w:b/>
          <w:bCs/>
          <w:color w:val="333132"/>
          <w:sz w:val="24"/>
          <w:szCs w:val="24"/>
          <w:bdr w:val="none" w:sz="0" w:space="0" w:color="auto" w:frame="1"/>
          <w:lang w:eastAsia="en-GB"/>
        </w:rPr>
        <w:t xml:space="preserve">Example Two: </w:t>
      </w:r>
      <w:r w:rsidR="009163A4" w:rsidRPr="009163A4">
        <w:rPr>
          <w:rFonts w:ascii="inherit" w:eastAsia="Times New Roman" w:hAnsi="inherit" w:cs="Times"/>
          <w:b/>
          <w:bCs/>
          <w:color w:val="333132"/>
          <w:sz w:val="24"/>
          <w:szCs w:val="24"/>
          <w:bdr w:val="none" w:sz="0" w:space="0" w:color="auto" w:frame="1"/>
          <w:lang w:eastAsia="en-GB"/>
        </w:rPr>
        <w:t>Moderately complex probate</w:t>
      </w:r>
      <w:r w:rsidR="009163A4" w:rsidRPr="009163A4">
        <w:rPr>
          <w:rFonts w:ascii="Times" w:eastAsia="Times New Roman" w:hAnsi="Times" w:cs="Times"/>
          <w:color w:val="333132"/>
          <w:sz w:val="24"/>
          <w:szCs w:val="24"/>
          <w:lang w:eastAsia="en-GB"/>
        </w:rPr>
        <w:br/>
        <w:t>In circumstances involving:</w:t>
      </w:r>
    </w:p>
    <w:p w14:paraId="23664183" w14:textId="77777777" w:rsidR="009163A4" w:rsidRPr="009163A4" w:rsidRDefault="009163A4" w:rsidP="009163A4">
      <w:pPr>
        <w:numPr>
          <w:ilvl w:val="0"/>
          <w:numId w:val="6"/>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the deceased being a widower</w:t>
      </w:r>
    </w:p>
    <w:p w14:paraId="24EC00E7" w14:textId="77777777" w:rsidR="009163A4" w:rsidRPr="009163A4" w:rsidRDefault="009163A4" w:rsidP="009163A4">
      <w:pPr>
        <w:numPr>
          <w:ilvl w:val="0"/>
          <w:numId w:val="6"/>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a will which has no issues regarding its </w:t>
      </w:r>
      <w:r w:rsidR="00E07793" w:rsidRPr="009163A4">
        <w:rPr>
          <w:rFonts w:ascii="Times" w:eastAsia="Times New Roman" w:hAnsi="Times" w:cs="Times"/>
          <w:color w:val="333132"/>
          <w:sz w:val="24"/>
          <w:szCs w:val="24"/>
          <w:lang w:eastAsia="en-GB"/>
        </w:rPr>
        <w:t>validity,</w:t>
      </w:r>
      <w:r w:rsidRPr="009163A4">
        <w:rPr>
          <w:rFonts w:ascii="Times" w:eastAsia="Times New Roman" w:hAnsi="Times" w:cs="Times"/>
          <w:color w:val="333132"/>
          <w:sz w:val="24"/>
          <w:szCs w:val="24"/>
          <w:lang w:eastAsia="en-GB"/>
        </w:rPr>
        <w:t xml:space="preserve"> and which contains specific gifts and cash legacies and then leaves 50% of residue to distant relatives and the remaining 50% to named charities</w:t>
      </w:r>
    </w:p>
    <w:p w14:paraId="0CEB6E3F" w14:textId="77777777" w:rsidR="009163A4" w:rsidRPr="009163A4" w:rsidRDefault="009163A4" w:rsidP="009163A4">
      <w:pPr>
        <w:numPr>
          <w:ilvl w:val="0"/>
          <w:numId w:val="6"/>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two executors</w:t>
      </w:r>
    </w:p>
    <w:p w14:paraId="3EF10F93" w14:textId="77777777" w:rsidR="009163A4" w:rsidRPr="009163A4" w:rsidRDefault="009163A4" w:rsidP="009163A4">
      <w:pPr>
        <w:numPr>
          <w:ilvl w:val="0"/>
          <w:numId w:val="6"/>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a large house in the country with 25 acres of land</w:t>
      </w:r>
    </w:p>
    <w:p w14:paraId="40EF4615" w14:textId="77777777" w:rsidR="009163A4" w:rsidRPr="009163A4" w:rsidRDefault="009163A4" w:rsidP="009163A4">
      <w:pPr>
        <w:numPr>
          <w:ilvl w:val="0"/>
          <w:numId w:val="6"/>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2 accounts with one bank and </w:t>
      </w:r>
      <w:r w:rsidR="00E07793">
        <w:rPr>
          <w:rFonts w:ascii="Times" w:eastAsia="Times New Roman" w:hAnsi="Times" w:cs="Times"/>
          <w:color w:val="333132"/>
          <w:sz w:val="24"/>
          <w:szCs w:val="24"/>
          <w:lang w:eastAsia="en-GB"/>
        </w:rPr>
        <w:t xml:space="preserve">up to </w:t>
      </w:r>
      <w:r w:rsidRPr="009163A4">
        <w:rPr>
          <w:rFonts w:ascii="Times" w:eastAsia="Times New Roman" w:hAnsi="Times" w:cs="Times"/>
          <w:color w:val="333132"/>
          <w:sz w:val="24"/>
          <w:szCs w:val="24"/>
          <w:lang w:eastAsia="en-GB"/>
        </w:rPr>
        <w:t>3 accounts with different building society accounts</w:t>
      </w:r>
    </w:p>
    <w:p w14:paraId="366058A4" w14:textId="77777777" w:rsidR="009163A4" w:rsidRPr="009163A4" w:rsidRDefault="009163A4" w:rsidP="009163A4">
      <w:pPr>
        <w:numPr>
          <w:ilvl w:val="0"/>
          <w:numId w:val="6"/>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stocks and shares managed by a stockbroker</w:t>
      </w:r>
    </w:p>
    <w:p w14:paraId="29354A38" w14:textId="77777777" w:rsidR="009163A4" w:rsidRPr="009163A4" w:rsidRDefault="009163A4" w:rsidP="009163A4">
      <w:pPr>
        <w:numPr>
          <w:ilvl w:val="0"/>
          <w:numId w:val="6"/>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lifetime gifts made by the deceased </w:t>
      </w:r>
    </w:p>
    <w:p w14:paraId="7C6D1A7C" w14:textId="77777777" w:rsidR="009163A4" w:rsidRPr="009163A4" w:rsidRDefault="009163A4" w:rsidP="009163A4">
      <w:pPr>
        <w:numPr>
          <w:ilvl w:val="0"/>
          <w:numId w:val="6"/>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the specific gifts and cash legacies </w:t>
      </w:r>
      <w:r w:rsidR="00E07793">
        <w:rPr>
          <w:rFonts w:ascii="Times" w:eastAsia="Times New Roman" w:hAnsi="Times" w:cs="Times"/>
          <w:color w:val="333132"/>
          <w:sz w:val="24"/>
          <w:szCs w:val="24"/>
          <w:lang w:eastAsia="en-GB"/>
        </w:rPr>
        <w:t>to up to</w:t>
      </w:r>
      <w:r w:rsidRPr="009163A4">
        <w:rPr>
          <w:rFonts w:ascii="Times" w:eastAsia="Times New Roman" w:hAnsi="Times" w:cs="Times"/>
          <w:color w:val="333132"/>
          <w:sz w:val="24"/>
          <w:szCs w:val="24"/>
          <w:lang w:eastAsia="en-GB"/>
        </w:rPr>
        <w:t xml:space="preserve"> 5 individuals and all being free of inheritance tax</w:t>
      </w:r>
    </w:p>
    <w:p w14:paraId="009E0694" w14:textId="77777777" w:rsidR="009163A4" w:rsidRPr="009163A4" w:rsidRDefault="009163A4" w:rsidP="009163A4">
      <w:pPr>
        <w:numPr>
          <w:ilvl w:val="0"/>
          <w:numId w:val="6"/>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the estate is estimated to be of a value where inheritance tax is payable</w:t>
      </w:r>
      <w:r w:rsidR="00E07793">
        <w:rPr>
          <w:rFonts w:ascii="Times" w:eastAsia="Times New Roman" w:hAnsi="Times" w:cs="Times"/>
          <w:color w:val="333132"/>
          <w:sz w:val="24"/>
          <w:szCs w:val="24"/>
          <w:lang w:eastAsia="en-GB"/>
        </w:rPr>
        <w:t xml:space="preserve"> (although </w:t>
      </w:r>
      <w:r w:rsidRPr="009163A4">
        <w:rPr>
          <w:rFonts w:ascii="Times" w:eastAsia="Times New Roman" w:hAnsi="Times" w:cs="Times"/>
          <w:color w:val="333132"/>
          <w:sz w:val="24"/>
          <w:szCs w:val="24"/>
          <w:lang w:eastAsia="en-GB"/>
        </w:rPr>
        <w:t>exemptions may be available</w:t>
      </w:r>
      <w:r w:rsidR="00E07793">
        <w:rPr>
          <w:rFonts w:ascii="Times" w:eastAsia="Times New Roman" w:hAnsi="Times" w:cs="Times"/>
          <w:color w:val="333132"/>
          <w:sz w:val="24"/>
          <w:szCs w:val="24"/>
          <w:lang w:eastAsia="en-GB"/>
        </w:rPr>
        <w:t>)</w:t>
      </w:r>
      <w:r w:rsidRPr="009163A4">
        <w:rPr>
          <w:rFonts w:ascii="Times" w:eastAsia="Times New Roman" w:hAnsi="Times" w:cs="Times"/>
          <w:color w:val="333132"/>
          <w:sz w:val="24"/>
          <w:szCs w:val="24"/>
          <w:lang w:eastAsia="en-GB"/>
        </w:rPr>
        <w:t xml:space="preserve"> and the executors will need to submit a full inheritance tax account to HM Revenue &amp; Customs</w:t>
      </w:r>
    </w:p>
    <w:p w14:paraId="496F153C" w14:textId="0325E05F" w:rsidR="009163A4" w:rsidRPr="009163A4" w:rsidRDefault="009163A4" w:rsidP="009163A4">
      <w:pPr>
        <w:shd w:val="clear" w:color="auto" w:fill="FFFFFF"/>
        <w:spacing w:after="0" w:line="240" w:lineRule="auto"/>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our fees </w:t>
      </w:r>
      <w:r w:rsidR="00E07793">
        <w:rPr>
          <w:rFonts w:ascii="Times" w:eastAsia="Times New Roman" w:hAnsi="Times" w:cs="Times"/>
          <w:color w:val="333132"/>
          <w:sz w:val="24"/>
          <w:szCs w:val="24"/>
          <w:lang w:eastAsia="en-GB"/>
        </w:rPr>
        <w:t>can</w:t>
      </w:r>
      <w:r w:rsidRPr="009163A4">
        <w:rPr>
          <w:rFonts w:ascii="Times" w:eastAsia="Times New Roman" w:hAnsi="Times" w:cs="Times"/>
          <w:color w:val="333132"/>
          <w:sz w:val="24"/>
          <w:szCs w:val="24"/>
          <w:lang w:eastAsia="en-GB"/>
        </w:rPr>
        <w:t xml:space="preserve"> be expected to be in the range of £</w:t>
      </w:r>
      <w:r w:rsidR="00E07793">
        <w:rPr>
          <w:rFonts w:ascii="Times" w:eastAsia="Times New Roman" w:hAnsi="Times" w:cs="Times"/>
          <w:color w:val="333132"/>
          <w:sz w:val="24"/>
          <w:szCs w:val="24"/>
          <w:lang w:eastAsia="en-GB"/>
        </w:rPr>
        <w:t>6</w:t>
      </w:r>
      <w:r w:rsidRPr="009163A4">
        <w:rPr>
          <w:rFonts w:ascii="Times" w:eastAsia="Times New Roman" w:hAnsi="Times" w:cs="Times"/>
          <w:color w:val="333132"/>
          <w:sz w:val="24"/>
          <w:szCs w:val="24"/>
          <w:lang w:eastAsia="en-GB"/>
        </w:rPr>
        <w:t>,000 to £</w:t>
      </w:r>
      <w:r w:rsidR="00E07793">
        <w:rPr>
          <w:rFonts w:ascii="Times" w:eastAsia="Times New Roman" w:hAnsi="Times" w:cs="Times"/>
          <w:color w:val="333132"/>
          <w:sz w:val="24"/>
          <w:szCs w:val="24"/>
          <w:lang w:eastAsia="en-GB"/>
        </w:rPr>
        <w:t>1</w:t>
      </w:r>
      <w:r w:rsidR="00C7016B">
        <w:rPr>
          <w:rFonts w:ascii="Times" w:eastAsia="Times New Roman" w:hAnsi="Times" w:cs="Times"/>
          <w:color w:val="333132"/>
          <w:sz w:val="24"/>
          <w:szCs w:val="24"/>
          <w:lang w:eastAsia="en-GB"/>
        </w:rPr>
        <w:t>2</w:t>
      </w:r>
      <w:r w:rsidRPr="009163A4">
        <w:rPr>
          <w:rFonts w:ascii="Times" w:eastAsia="Times New Roman" w:hAnsi="Times" w:cs="Times"/>
          <w:color w:val="333132"/>
          <w:sz w:val="24"/>
          <w:szCs w:val="24"/>
          <w:lang w:eastAsia="en-GB"/>
        </w:rPr>
        <w:t>,000 plus VAT and disbursements (</w:t>
      </w:r>
      <w:r w:rsidR="00E07793">
        <w:rPr>
          <w:rFonts w:ascii="Times" w:eastAsia="Times New Roman" w:hAnsi="Times" w:cs="Times"/>
          <w:color w:val="333132"/>
          <w:sz w:val="24"/>
          <w:szCs w:val="24"/>
          <w:lang w:eastAsia="en-GB"/>
        </w:rPr>
        <w:t>see</w:t>
      </w:r>
      <w:r w:rsidRPr="009163A4">
        <w:rPr>
          <w:rFonts w:ascii="Times" w:eastAsia="Times New Roman" w:hAnsi="Times" w:cs="Times"/>
          <w:color w:val="333132"/>
          <w:sz w:val="24"/>
          <w:szCs w:val="24"/>
          <w:lang w:eastAsia="en-GB"/>
        </w:rPr>
        <w:t xml:space="preserve"> below) to obtain the grant of probate and </w:t>
      </w:r>
      <w:r w:rsidR="00E07793">
        <w:rPr>
          <w:rFonts w:ascii="Times" w:eastAsia="Times New Roman" w:hAnsi="Times" w:cs="Times"/>
          <w:color w:val="333132"/>
          <w:sz w:val="24"/>
          <w:szCs w:val="24"/>
          <w:lang w:eastAsia="en-GB"/>
        </w:rPr>
        <w:t xml:space="preserve">fully </w:t>
      </w:r>
      <w:r w:rsidRPr="009163A4">
        <w:rPr>
          <w:rFonts w:ascii="Times" w:eastAsia="Times New Roman" w:hAnsi="Times" w:cs="Times"/>
          <w:color w:val="333132"/>
          <w:sz w:val="24"/>
          <w:szCs w:val="24"/>
          <w:lang w:eastAsia="en-GB"/>
        </w:rPr>
        <w:t>administer the estate thereafter.</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r>
      <w:r w:rsidR="00E07793">
        <w:rPr>
          <w:rFonts w:ascii="inherit" w:eastAsia="Times New Roman" w:hAnsi="inherit" w:cs="Times"/>
          <w:b/>
          <w:bCs/>
          <w:color w:val="333132"/>
          <w:sz w:val="24"/>
          <w:szCs w:val="24"/>
          <w:bdr w:val="none" w:sz="0" w:space="0" w:color="auto" w:frame="1"/>
          <w:lang w:eastAsia="en-GB"/>
        </w:rPr>
        <w:t xml:space="preserve">Example Three: </w:t>
      </w:r>
      <w:r w:rsidRPr="009163A4">
        <w:rPr>
          <w:rFonts w:ascii="inherit" w:eastAsia="Times New Roman" w:hAnsi="inherit" w:cs="Times"/>
          <w:b/>
          <w:bCs/>
          <w:color w:val="333132"/>
          <w:sz w:val="24"/>
          <w:szCs w:val="24"/>
          <w:bdr w:val="none" w:sz="0" w:space="0" w:color="auto" w:frame="1"/>
          <w:lang w:eastAsia="en-GB"/>
        </w:rPr>
        <w:t>Complex probate</w:t>
      </w:r>
      <w:r w:rsidRPr="009163A4">
        <w:rPr>
          <w:rFonts w:ascii="Times" w:eastAsia="Times New Roman" w:hAnsi="Times" w:cs="Times"/>
          <w:color w:val="333132"/>
          <w:sz w:val="24"/>
          <w:szCs w:val="24"/>
          <w:lang w:eastAsia="en-GB"/>
        </w:rPr>
        <w:br/>
        <w:t>In circumstances involving:</w:t>
      </w:r>
    </w:p>
    <w:p w14:paraId="458E84DA" w14:textId="77777777" w:rsidR="009163A4" w:rsidRPr="009163A4" w:rsidRDefault="009163A4" w:rsidP="009163A4">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a will </w:t>
      </w:r>
      <w:r w:rsidR="00E07793">
        <w:rPr>
          <w:rFonts w:ascii="Times" w:eastAsia="Times New Roman" w:hAnsi="Times" w:cs="Times"/>
          <w:color w:val="333132"/>
          <w:sz w:val="24"/>
          <w:szCs w:val="24"/>
          <w:lang w:eastAsia="en-GB"/>
        </w:rPr>
        <w:t>that</w:t>
      </w:r>
      <w:r w:rsidRPr="009163A4">
        <w:rPr>
          <w:rFonts w:ascii="Times" w:eastAsia="Times New Roman" w:hAnsi="Times" w:cs="Times"/>
          <w:color w:val="333132"/>
          <w:sz w:val="24"/>
          <w:szCs w:val="24"/>
          <w:lang w:eastAsia="en-GB"/>
        </w:rPr>
        <w:t xml:space="preserve"> contains alterations in pen which have not been initialled by the deceased or the witnesses</w:t>
      </w:r>
    </w:p>
    <w:p w14:paraId="078B6D46" w14:textId="77777777" w:rsidR="009163A4" w:rsidRPr="009163A4" w:rsidRDefault="00E07793" w:rsidP="009163A4">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 xml:space="preserve">more than two </w:t>
      </w:r>
      <w:r w:rsidR="009163A4" w:rsidRPr="009163A4">
        <w:rPr>
          <w:rFonts w:ascii="Times" w:eastAsia="Times New Roman" w:hAnsi="Times" w:cs="Times"/>
          <w:color w:val="333132"/>
          <w:sz w:val="24"/>
          <w:szCs w:val="24"/>
          <w:lang w:eastAsia="en-GB"/>
        </w:rPr>
        <w:t>executors who live in different areas of the country</w:t>
      </w:r>
      <w:r>
        <w:rPr>
          <w:rFonts w:ascii="Times" w:eastAsia="Times New Roman" w:hAnsi="Times" w:cs="Times"/>
          <w:color w:val="333132"/>
          <w:sz w:val="24"/>
          <w:szCs w:val="24"/>
          <w:lang w:eastAsia="en-GB"/>
        </w:rPr>
        <w:t xml:space="preserve"> or abroad</w:t>
      </w:r>
    </w:p>
    <w:p w14:paraId="0AEBD440" w14:textId="77777777" w:rsidR="009163A4" w:rsidRPr="009163A4" w:rsidRDefault="009163A4" w:rsidP="009163A4">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the deceased being a widower but living with a long-term partner</w:t>
      </w:r>
    </w:p>
    <w:p w14:paraId="143A491C" w14:textId="77777777" w:rsidR="009163A4" w:rsidRPr="009163A4" w:rsidRDefault="009163A4" w:rsidP="009163A4">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the deceased having </w:t>
      </w:r>
      <w:r w:rsidR="00E07793">
        <w:rPr>
          <w:rFonts w:ascii="Times" w:eastAsia="Times New Roman" w:hAnsi="Times" w:cs="Times"/>
          <w:color w:val="333132"/>
          <w:sz w:val="24"/>
          <w:szCs w:val="24"/>
          <w:lang w:eastAsia="en-GB"/>
        </w:rPr>
        <w:t xml:space="preserve">more than </w:t>
      </w:r>
      <w:r w:rsidRPr="009163A4">
        <w:rPr>
          <w:rFonts w:ascii="Times" w:eastAsia="Times New Roman" w:hAnsi="Times" w:cs="Times"/>
          <w:color w:val="333132"/>
          <w:sz w:val="24"/>
          <w:szCs w:val="24"/>
          <w:lang w:eastAsia="en-GB"/>
        </w:rPr>
        <w:t>3 children by marriage</w:t>
      </w:r>
    </w:p>
    <w:p w14:paraId="1B1370F2" w14:textId="77777777" w:rsidR="009163A4" w:rsidRPr="009163A4" w:rsidRDefault="009163A4" w:rsidP="009163A4">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a dispute between the long</w:t>
      </w:r>
      <w:r w:rsidR="00E07793">
        <w:rPr>
          <w:rFonts w:ascii="Times" w:eastAsia="Times New Roman" w:hAnsi="Times" w:cs="Times"/>
          <w:color w:val="333132"/>
          <w:sz w:val="24"/>
          <w:szCs w:val="24"/>
          <w:lang w:eastAsia="en-GB"/>
        </w:rPr>
        <w:t>-</w:t>
      </w:r>
      <w:r w:rsidRPr="009163A4">
        <w:rPr>
          <w:rFonts w:ascii="Times" w:eastAsia="Times New Roman" w:hAnsi="Times" w:cs="Times"/>
          <w:color w:val="333132"/>
          <w:sz w:val="24"/>
          <w:szCs w:val="24"/>
          <w:lang w:eastAsia="en-GB"/>
        </w:rPr>
        <w:t>term partner and the children</w:t>
      </w:r>
    </w:p>
    <w:p w14:paraId="53E0A91D" w14:textId="77777777" w:rsidR="009163A4" w:rsidRPr="009163A4" w:rsidRDefault="00E07793" w:rsidP="009163A4">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 xml:space="preserve">Multiple </w:t>
      </w:r>
      <w:r w:rsidR="009163A4" w:rsidRPr="009163A4">
        <w:rPr>
          <w:rFonts w:ascii="Times" w:eastAsia="Times New Roman" w:hAnsi="Times" w:cs="Times"/>
          <w:color w:val="333132"/>
          <w:sz w:val="24"/>
          <w:szCs w:val="24"/>
          <w:lang w:eastAsia="en-GB"/>
        </w:rPr>
        <w:t>properties one of which is rented to a business of which the deceased is a partner</w:t>
      </w:r>
    </w:p>
    <w:p w14:paraId="6CC49606" w14:textId="77777777" w:rsidR="009163A4" w:rsidRPr="009163A4" w:rsidRDefault="00E07793" w:rsidP="009163A4">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Pr>
          <w:rFonts w:ascii="Times" w:eastAsia="Times New Roman" w:hAnsi="Times" w:cs="Times"/>
          <w:color w:val="333132"/>
          <w:sz w:val="24"/>
          <w:szCs w:val="24"/>
          <w:lang w:eastAsia="en-GB"/>
        </w:rPr>
        <w:t>a</w:t>
      </w:r>
      <w:r w:rsidR="009163A4" w:rsidRPr="009163A4">
        <w:rPr>
          <w:rFonts w:ascii="Times" w:eastAsia="Times New Roman" w:hAnsi="Times" w:cs="Times"/>
          <w:color w:val="333132"/>
          <w:sz w:val="24"/>
          <w:szCs w:val="24"/>
          <w:lang w:eastAsia="en-GB"/>
        </w:rPr>
        <w:t xml:space="preserve"> large number of bank and building society accounts some of which require identification</w:t>
      </w:r>
    </w:p>
    <w:p w14:paraId="4CBC51E0" w14:textId="77777777" w:rsidR="009163A4" w:rsidRPr="009163A4" w:rsidRDefault="009163A4" w:rsidP="009163A4">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some valuable chattels</w:t>
      </w:r>
    </w:p>
    <w:p w14:paraId="6F9DD537" w14:textId="77777777" w:rsidR="009163A4" w:rsidRPr="009163A4" w:rsidRDefault="009163A4" w:rsidP="009163A4">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complex lifetime gifts made by the deceased which need to be investigated and quantified </w:t>
      </w:r>
    </w:p>
    <w:p w14:paraId="15098CD4" w14:textId="77777777" w:rsidR="009163A4" w:rsidRPr="009163A4" w:rsidRDefault="009163A4" w:rsidP="009163A4">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stocks and shares which are all held in certificated form</w:t>
      </w:r>
      <w:r w:rsidR="00E07793">
        <w:rPr>
          <w:rFonts w:ascii="Times" w:eastAsia="Times New Roman" w:hAnsi="Times" w:cs="Times"/>
          <w:color w:val="333132"/>
          <w:sz w:val="24"/>
          <w:szCs w:val="24"/>
          <w:lang w:eastAsia="en-GB"/>
        </w:rPr>
        <w:t xml:space="preserve">, </w:t>
      </w:r>
      <w:r w:rsidRPr="009163A4">
        <w:rPr>
          <w:rFonts w:ascii="Times" w:eastAsia="Times New Roman" w:hAnsi="Times" w:cs="Times"/>
          <w:color w:val="333132"/>
          <w:sz w:val="24"/>
          <w:szCs w:val="24"/>
          <w:lang w:eastAsia="en-GB"/>
        </w:rPr>
        <w:t>some of the share certificates missing and dividend cheques being uncashed</w:t>
      </w:r>
    </w:p>
    <w:p w14:paraId="2A6C5F95" w14:textId="77777777" w:rsidR="009163A4" w:rsidRPr="009163A4" w:rsidRDefault="009163A4" w:rsidP="009163A4">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one or more trusts which need to be aggregated for the purposes of the inheritance tax calculation</w:t>
      </w:r>
    </w:p>
    <w:p w14:paraId="1A9BA44F" w14:textId="77777777" w:rsidR="00E07793" w:rsidRDefault="009163A4" w:rsidP="00E07793">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a large holding of premium bonds</w:t>
      </w:r>
    </w:p>
    <w:p w14:paraId="5FFB219F" w14:textId="77777777" w:rsidR="00E07793" w:rsidRDefault="009163A4" w:rsidP="00E07793">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 xml:space="preserve">legacies to </w:t>
      </w:r>
      <w:r w:rsidR="00E07793" w:rsidRPr="00E07793">
        <w:rPr>
          <w:rFonts w:ascii="Times" w:eastAsia="Times New Roman" w:hAnsi="Times" w:cs="Times"/>
          <w:color w:val="333132"/>
          <w:sz w:val="24"/>
          <w:szCs w:val="24"/>
          <w:lang w:eastAsia="en-GB"/>
        </w:rPr>
        <w:t xml:space="preserve">more than 8 </w:t>
      </w:r>
      <w:r w:rsidRPr="009163A4">
        <w:rPr>
          <w:rFonts w:ascii="Times" w:eastAsia="Times New Roman" w:hAnsi="Times" w:cs="Times"/>
          <w:color w:val="333132"/>
          <w:sz w:val="24"/>
          <w:szCs w:val="24"/>
          <w:lang w:eastAsia="en-GB"/>
        </w:rPr>
        <w:t xml:space="preserve">individuals and </w:t>
      </w:r>
      <w:r w:rsidR="00E07793" w:rsidRPr="00E07793">
        <w:rPr>
          <w:rFonts w:ascii="Times" w:eastAsia="Times New Roman" w:hAnsi="Times" w:cs="Times"/>
          <w:color w:val="333132"/>
          <w:sz w:val="24"/>
          <w:szCs w:val="24"/>
          <w:lang w:eastAsia="en-GB"/>
        </w:rPr>
        <w:t>more than 4</w:t>
      </w:r>
      <w:r w:rsidRPr="009163A4">
        <w:rPr>
          <w:rFonts w:ascii="Times" w:eastAsia="Times New Roman" w:hAnsi="Times" w:cs="Times"/>
          <w:color w:val="333132"/>
          <w:sz w:val="24"/>
          <w:szCs w:val="24"/>
          <w:lang w:eastAsia="en-GB"/>
        </w:rPr>
        <w:t xml:space="preserve"> charities with the residuary estate left on discretionary trusts</w:t>
      </w:r>
    </w:p>
    <w:p w14:paraId="4045B012" w14:textId="77777777" w:rsidR="00E07793" w:rsidRPr="009163A4" w:rsidRDefault="00E07793" w:rsidP="00E07793">
      <w:pPr>
        <w:numPr>
          <w:ilvl w:val="0"/>
          <w:numId w:val="7"/>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the estate is estimated to be of a value where inheritance tax is payable</w:t>
      </w:r>
      <w:r w:rsidRPr="00E07793">
        <w:rPr>
          <w:rFonts w:ascii="Times" w:eastAsia="Times New Roman" w:hAnsi="Times" w:cs="Times"/>
          <w:color w:val="333132"/>
          <w:sz w:val="24"/>
          <w:szCs w:val="24"/>
          <w:lang w:eastAsia="en-GB"/>
        </w:rPr>
        <w:t xml:space="preserve"> (although </w:t>
      </w:r>
      <w:r w:rsidRPr="009163A4">
        <w:rPr>
          <w:rFonts w:ascii="Times" w:eastAsia="Times New Roman" w:hAnsi="Times" w:cs="Times"/>
          <w:color w:val="333132"/>
          <w:sz w:val="24"/>
          <w:szCs w:val="24"/>
          <w:lang w:eastAsia="en-GB"/>
        </w:rPr>
        <w:t>exemptions may be available</w:t>
      </w:r>
      <w:r w:rsidRPr="00E07793">
        <w:rPr>
          <w:rFonts w:ascii="Times" w:eastAsia="Times New Roman" w:hAnsi="Times" w:cs="Times"/>
          <w:color w:val="333132"/>
          <w:sz w:val="24"/>
          <w:szCs w:val="24"/>
          <w:lang w:eastAsia="en-GB"/>
        </w:rPr>
        <w:t>)</w:t>
      </w:r>
      <w:r w:rsidRPr="009163A4">
        <w:rPr>
          <w:rFonts w:ascii="Times" w:eastAsia="Times New Roman" w:hAnsi="Times" w:cs="Times"/>
          <w:color w:val="333132"/>
          <w:sz w:val="24"/>
          <w:szCs w:val="24"/>
          <w:lang w:eastAsia="en-GB"/>
        </w:rPr>
        <w:t xml:space="preserve"> and the executors will need to submit a full inheritance tax account to HM Revenue &amp; Customs</w:t>
      </w:r>
    </w:p>
    <w:p w14:paraId="4C807E2D" w14:textId="650BB32C" w:rsidR="009163A4" w:rsidRPr="009163A4" w:rsidRDefault="009163A4" w:rsidP="009163A4">
      <w:pPr>
        <w:shd w:val="clear" w:color="auto" w:fill="FFFFFF"/>
        <w:spacing w:after="0" w:line="240" w:lineRule="auto"/>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lastRenderedPageBreak/>
        <w:t xml:space="preserve">our fees </w:t>
      </w:r>
      <w:r w:rsidR="00E07793">
        <w:rPr>
          <w:rFonts w:ascii="Times" w:eastAsia="Times New Roman" w:hAnsi="Times" w:cs="Times"/>
          <w:color w:val="333132"/>
          <w:sz w:val="24"/>
          <w:szCs w:val="24"/>
          <w:lang w:eastAsia="en-GB"/>
        </w:rPr>
        <w:t xml:space="preserve">can </w:t>
      </w:r>
      <w:r w:rsidRPr="009163A4">
        <w:rPr>
          <w:rFonts w:ascii="Times" w:eastAsia="Times New Roman" w:hAnsi="Times" w:cs="Times"/>
          <w:color w:val="333132"/>
          <w:sz w:val="24"/>
          <w:szCs w:val="24"/>
          <w:lang w:eastAsia="en-GB"/>
        </w:rPr>
        <w:t>be expected to be in the range of £</w:t>
      </w:r>
      <w:r w:rsidR="00E07793">
        <w:rPr>
          <w:rFonts w:ascii="Times" w:eastAsia="Times New Roman" w:hAnsi="Times" w:cs="Times"/>
          <w:color w:val="333132"/>
          <w:sz w:val="24"/>
          <w:szCs w:val="24"/>
          <w:lang w:eastAsia="en-GB"/>
        </w:rPr>
        <w:t>1</w:t>
      </w:r>
      <w:r w:rsidR="00C7016B">
        <w:rPr>
          <w:rFonts w:ascii="Times" w:eastAsia="Times New Roman" w:hAnsi="Times" w:cs="Times"/>
          <w:color w:val="333132"/>
          <w:sz w:val="24"/>
          <w:szCs w:val="24"/>
          <w:lang w:eastAsia="en-GB"/>
        </w:rPr>
        <w:t>2</w:t>
      </w:r>
      <w:r w:rsidRPr="009163A4">
        <w:rPr>
          <w:rFonts w:ascii="Times" w:eastAsia="Times New Roman" w:hAnsi="Times" w:cs="Times"/>
          <w:color w:val="333132"/>
          <w:sz w:val="24"/>
          <w:szCs w:val="24"/>
          <w:lang w:eastAsia="en-GB"/>
        </w:rPr>
        <w:t>,000 to £</w:t>
      </w:r>
      <w:r w:rsidR="00C7016B">
        <w:rPr>
          <w:rFonts w:ascii="Times" w:eastAsia="Times New Roman" w:hAnsi="Times" w:cs="Times"/>
          <w:color w:val="333132"/>
          <w:sz w:val="24"/>
          <w:szCs w:val="24"/>
          <w:lang w:eastAsia="en-GB"/>
        </w:rPr>
        <w:t>3</w:t>
      </w:r>
      <w:r w:rsidR="00E07793">
        <w:rPr>
          <w:rFonts w:ascii="Times" w:eastAsia="Times New Roman" w:hAnsi="Times" w:cs="Times"/>
          <w:color w:val="333132"/>
          <w:sz w:val="24"/>
          <w:szCs w:val="24"/>
          <w:lang w:eastAsia="en-GB"/>
        </w:rPr>
        <w:t>0</w:t>
      </w:r>
      <w:r w:rsidRPr="009163A4">
        <w:rPr>
          <w:rFonts w:ascii="Times" w:eastAsia="Times New Roman" w:hAnsi="Times" w:cs="Times"/>
          <w:color w:val="333132"/>
          <w:sz w:val="24"/>
          <w:szCs w:val="24"/>
          <w:lang w:eastAsia="en-GB"/>
        </w:rPr>
        <w:t>,000 plus VAT and disbursements (</w:t>
      </w:r>
      <w:r w:rsidR="00E07793">
        <w:rPr>
          <w:rFonts w:ascii="Times" w:eastAsia="Times New Roman" w:hAnsi="Times" w:cs="Times"/>
          <w:color w:val="333132"/>
          <w:sz w:val="24"/>
          <w:szCs w:val="24"/>
          <w:lang w:eastAsia="en-GB"/>
        </w:rPr>
        <w:t xml:space="preserve">see </w:t>
      </w:r>
      <w:r w:rsidRPr="009163A4">
        <w:rPr>
          <w:rFonts w:ascii="Times" w:eastAsia="Times New Roman" w:hAnsi="Times" w:cs="Times"/>
          <w:color w:val="333132"/>
          <w:sz w:val="24"/>
          <w:szCs w:val="24"/>
          <w:lang w:eastAsia="en-GB"/>
        </w:rPr>
        <w:t xml:space="preserve">below) to obtain the grant of probate and </w:t>
      </w:r>
      <w:r w:rsidR="00E07793">
        <w:rPr>
          <w:rFonts w:ascii="Times" w:eastAsia="Times New Roman" w:hAnsi="Times" w:cs="Times"/>
          <w:color w:val="333132"/>
          <w:sz w:val="24"/>
          <w:szCs w:val="24"/>
          <w:lang w:eastAsia="en-GB"/>
        </w:rPr>
        <w:t xml:space="preserve">fully </w:t>
      </w:r>
      <w:r w:rsidRPr="009163A4">
        <w:rPr>
          <w:rFonts w:ascii="Times" w:eastAsia="Times New Roman" w:hAnsi="Times" w:cs="Times"/>
          <w:color w:val="333132"/>
          <w:sz w:val="24"/>
          <w:szCs w:val="24"/>
          <w:lang w:eastAsia="en-GB"/>
        </w:rPr>
        <w:t>administer the estate.</w:t>
      </w:r>
      <w:r w:rsidRPr="009163A4">
        <w:rPr>
          <w:rFonts w:ascii="Times" w:eastAsia="Times New Roman" w:hAnsi="Times" w:cs="Times"/>
          <w:color w:val="333132"/>
          <w:sz w:val="24"/>
          <w:szCs w:val="24"/>
          <w:lang w:eastAsia="en-GB"/>
        </w:rPr>
        <w:br/>
      </w:r>
      <w:r w:rsidRPr="009163A4">
        <w:rPr>
          <w:rFonts w:ascii="Times" w:eastAsia="Times New Roman" w:hAnsi="Times" w:cs="Times"/>
          <w:color w:val="333132"/>
          <w:sz w:val="24"/>
          <w:szCs w:val="24"/>
          <w:lang w:eastAsia="en-GB"/>
        </w:rPr>
        <w:br/>
      </w:r>
      <w:r w:rsidRPr="009163A4">
        <w:rPr>
          <w:rFonts w:ascii="inherit" w:eastAsia="Times New Roman" w:hAnsi="inherit" w:cs="Times"/>
          <w:b/>
          <w:bCs/>
          <w:color w:val="333132"/>
          <w:sz w:val="24"/>
          <w:szCs w:val="24"/>
          <w:bdr w:val="none" w:sz="0" w:space="0" w:color="auto" w:frame="1"/>
          <w:lang w:eastAsia="en-GB"/>
        </w:rPr>
        <w:t xml:space="preserve">Disbursements </w:t>
      </w:r>
      <w:r w:rsidRPr="009163A4">
        <w:rPr>
          <w:rFonts w:ascii="Times" w:eastAsia="Times New Roman" w:hAnsi="Times" w:cs="Times"/>
          <w:color w:val="333132"/>
          <w:sz w:val="24"/>
          <w:szCs w:val="24"/>
          <w:lang w:eastAsia="en-GB"/>
        </w:rPr>
        <w:br/>
      </w:r>
      <w:proofErr w:type="spellStart"/>
      <w:r w:rsidRPr="009163A4">
        <w:rPr>
          <w:rFonts w:ascii="Times" w:eastAsia="Times New Roman" w:hAnsi="Times" w:cs="Times"/>
          <w:color w:val="333132"/>
          <w:sz w:val="24"/>
          <w:szCs w:val="24"/>
          <w:lang w:eastAsia="en-GB"/>
        </w:rPr>
        <w:t>Disbursements</w:t>
      </w:r>
      <w:proofErr w:type="spellEnd"/>
      <w:r w:rsidRPr="009163A4">
        <w:rPr>
          <w:rFonts w:ascii="Times" w:eastAsia="Times New Roman" w:hAnsi="Times" w:cs="Times"/>
          <w:color w:val="333132"/>
          <w:sz w:val="24"/>
          <w:szCs w:val="24"/>
          <w:lang w:eastAsia="en-GB"/>
        </w:rPr>
        <w:t xml:space="preserve"> are costs related to your matter that are payable to third parties and are not included in our fee estimates. The disbursements normally payable include:</w:t>
      </w:r>
    </w:p>
    <w:p w14:paraId="787563CE" w14:textId="77777777" w:rsidR="009163A4" w:rsidRPr="009163A4" w:rsidRDefault="009163A4" w:rsidP="009163A4">
      <w:pPr>
        <w:numPr>
          <w:ilvl w:val="0"/>
          <w:numId w:val="8"/>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the court fee payable when applying for a grant of representation – this is currently £155 plus 50p for each office copy requested but is due to be increased shortly and will be banded depending on the value of the estate</w:t>
      </w:r>
    </w:p>
    <w:p w14:paraId="4A82BF69" w14:textId="77777777" w:rsidR="009163A4" w:rsidRPr="009163A4" w:rsidRDefault="009163A4" w:rsidP="009163A4">
      <w:pPr>
        <w:numPr>
          <w:ilvl w:val="0"/>
          <w:numId w:val="8"/>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bankruptcy-Land Charges Department searches (£2 per beneficiary)</w:t>
      </w:r>
    </w:p>
    <w:p w14:paraId="14F5F670" w14:textId="77777777" w:rsidR="009163A4" w:rsidRPr="009163A4" w:rsidRDefault="009163A4" w:rsidP="009163A4">
      <w:pPr>
        <w:numPr>
          <w:ilvl w:val="0"/>
          <w:numId w:val="8"/>
        </w:numPr>
        <w:shd w:val="clear" w:color="auto" w:fill="FFFFFF"/>
        <w:spacing w:after="0" w:line="240" w:lineRule="auto"/>
        <w:ind w:left="300"/>
        <w:textAlignment w:val="baseline"/>
        <w:rPr>
          <w:rFonts w:ascii="Times" w:eastAsia="Times New Roman" w:hAnsi="Times" w:cs="Times"/>
          <w:color w:val="333132"/>
          <w:sz w:val="24"/>
          <w:szCs w:val="24"/>
          <w:lang w:eastAsia="en-GB"/>
        </w:rPr>
      </w:pPr>
      <w:r w:rsidRPr="009163A4">
        <w:rPr>
          <w:rFonts w:ascii="Times" w:eastAsia="Times New Roman" w:hAnsi="Times" w:cs="Times"/>
          <w:color w:val="333132"/>
          <w:sz w:val="24"/>
          <w:szCs w:val="24"/>
          <w:lang w:eastAsia="en-GB"/>
        </w:rPr>
        <w:t>the fees payable for s27 Trustee Act notices placed in the London Gazette and a local newspaper to protect personal representatives against unexpected claims from unknown creditors – estimated at £170</w:t>
      </w:r>
    </w:p>
    <w:p w14:paraId="3AFBF19E" w14:textId="77777777" w:rsidR="009163A4" w:rsidRPr="009163A4" w:rsidRDefault="00B51BAE" w:rsidP="009163A4">
      <w:pPr>
        <w:spacing w:before="450" w:after="450" w:line="240" w:lineRule="auto"/>
        <w:rPr>
          <w:rFonts w:ascii="Times New Roman" w:eastAsia="Times New Roman" w:hAnsi="Times New Roman" w:cs="Times New Roman"/>
          <w:sz w:val="24"/>
          <w:szCs w:val="24"/>
          <w:lang w:eastAsia="en-GB"/>
        </w:rPr>
      </w:pPr>
      <w:r w:rsidRPr="00B51BAE">
        <w:rPr>
          <w:rFonts w:ascii="Times New Roman" w:eastAsia="Times New Roman" w:hAnsi="Times New Roman" w:cs="Times New Roman"/>
          <w:noProof/>
          <w:sz w:val="24"/>
          <w:szCs w:val="24"/>
          <w:lang w:eastAsia="en-GB"/>
        </w:rPr>
        <w:pict w14:anchorId="0B7938A6">
          <v:rect id="_x0000_i1025" alt="" style="width:390.3pt;height:.05pt;mso-width-percent:0;mso-height-percent:0;mso-width-percent:0;mso-height-percent:0" o:hrpct="834" o:hralign="center" o:hrstd="t" o:hrnoshade="t" o:hr="t" fillcolor="#333132" stroked="f"/>
        </w:pict>
      </w:r>
    </w:p>
    <w:p w14:paraId="6E710673" w14:textId="703FF865" w:rsidR="009163A4" w:rsidRPr="009163A4" w:rsidRDefault="00E07793" w:rsidP="009163A4">
      <w:pPr>
        <w:shd w:val="clear" w:color="auto" w:fill="FFFFFF"/>
        <w:spacing w:after="0" w:line="240" w:lineRule="auto"/>
        <w:textAlignment w:val="baseline"/>
        <w:rPr>
          <w:rFonts w:ascii="Times" w:eastAsia="Times New Roman" w:hAnsi="Times" w:cs="Times"/>
          <w:color w:val="333132"/>
          <w:sz w:val="24"/>
          <w:szCs w:val="24"/>
          <w:lang w:eastAsia="en-GB"/>
        </w:rPr>
      </w:pPr>
      <w:r>
        <w:rPr>
          <w:rFonts w:ascii="inherit" w:eastAsia="Times New Roman" w:hAnsi="inherit" w:cs="Times"/>
          <w:b/>
          <w:bCs/>
          <w:color w:val="333132"/>
          <w:sz w:val="24"/>
          <w:szCs w:val="24"/>
          <w:bdr w:val="none" w:sz="0" w:space="0" w:color="auto" w:frame="1"/>
          <w:lang w:eastAsia="en-GB"/>
        </w:rPr>
        <w:t>Our</w:t>
      </w:r>
      <w:r w:rsidR="009163A4" w:rsidRPr="009163A4">
        <w:rPr>
          <w:rFonts w:ascii="inherit" w:eastAsia="Times New Roman" w:hAnsi="inherit" w:cs="Times"/>
          <w:b/>
          <w:bCs/>
          <w:color w:val="333132"/>
          <w:sz w:val="24"/>
          <w:szCs w:val="24"/>
          <w:bdr w:val="none" w:sz="0" w:space="0" w:color="auto" w:frame="1"/>
          <w:lang w:eastAsia="en-GB"/>
        </w:rPr>
        <w:t xml:space="preserve"> fees generally</w:t>
      </w:r>
      <w:r w:rsidR="009163A4" w:rsidRPr="009163A4">
        <w:rPr>
          <w:rFonts w:ascii="Times" w:eastAsia="Times New Roman" w:hAnsi="Times" w:cs="Times"/>
          <w:color w:val="333132"/>
          <w:sz w:val="24"/>
          <w:szCs w:val="24"/>
          <w:lang w:eastAsia="en-GB"/>
        </w:rPr>
        <w:br/>
      </w:r>
      <w:r w:rsidR="009163A4" w:rsidRPr="009163A4">
        <w:rPr>
          <w:rFonts w:ascii="Times" w:eastAsia="Times New Roman" w:hAnsi="Times" w:cs="Times"/>
          <w:color w:val="333132"/>
          <w:sz w:val="24"/>
          <w:szCs w:val="24"/>
          <w:lang w:eastAsia="en-GB"/>
        </w:rPr>
        <w:br/>
      </w:r>
      <w:r>
        <w:rPr>
          <w:rFonts w:ascii="Times" w:eastAsia="Times New Roman" w:hAnsi="Times" w:cs="Times"/>
          <w:color w:val="333132"/>
          <w:sz w:val="24"/>
          <w:szCs w:val="24"/>
          <w:lang w:eastAsia="en-GB"/>
        </w:rPr>
        <w:t>T</w:t>
      </w:r>
      <w:r w:rsidR="009163A4" w:rsidRPr="009163A4">
        <w:rPr>
          <w:rFonts w:ascii="Times" w:eastAsia="Times New Roman" w:hAnsi="Times" w:cs="Times"/>
          <w:color w:val="333132"/>
          <w:sz w:val="24"/>
          <w:szCs w:val="24"/>
          <w:lang w:eastAsia="en-GB"/>
        </w:rPr>
        <w:t>he exact cost of administering an estate can be very difficult to predict and will depend on the exact circumstances.</w:t>
      </w:r>
      <w:r w:rsidR="009163A4" w:rsidRPr="009163A4">
        <w:rPr>
          <w:rFonts w:ascii="Times" w:eastAsia="Times New Roman" w:hAnsi="Times" w:cs="Times"/>
          <w:color w:val="333132"/>
          <w:sz w:val="24"/>
          <w:szCs w:val="24"/>
          <w:lang w:eastAsia="en-GB"/>
        </w:rPr>
        <w:br/>
      </w:r>
      <w:r w:rsidR="009163A4" w:rsidRPr="009163A4">
        <w:rPr>
          <w:rFonts w:ascii="Times" w:eastAsia="Times New Roman" w:hAnsi="Times" w:cs="Times"/>
          <w:color w:val="333132"/>
          <w:sz w:val="24"/>
          <w:szCs w:val="24"/>
          <w:lang w:eastAsia="en-GB"/>
        </w:rPr>
        <w:br/>
      </w:r>
      <w:r>
        <w:rPr>
          <w:rFonts w:ascii="Times" w:eastAsia="Times New Roman" w:hAnsi="Times" w:cs="Times"/>
          <w:color w:val="333132"/>
          <w:sz w:val="24"/>
          <w:szCs w:val="24"/>
          <w:lang w:eastAsia="en-GB"/>
        </w:rPr>
        <w:t>You might</w:t>
      </w:r>
      <w:r w:rsidR="009163A4" w:rsidRPr="009163A4">
        <w:rPr>
          <w:rFonts w:ascii="Times" w:eastAsia="Times New Roman" w:hAnsi="Times" w:cs="Times"/>
          <w:color w:val="333132"/>
          <w:sz w:val="24"/>
          <w:szCs w:val="24"/>
          <w:lang w:eastAsia="en-GB"/>
        </w:rPr>
        <w:t xml:space="preserve"> prefer to do some of the work yourself and instruct us on issues with which you would like help.</w:t>
      </w:r>
      <w:r w:rsidR="009163A4" w:rsidRPr="009163A4">
        <w:rPr>
          <w:rFonts w:ascii="Times" w:eastAsia="Times New Roman" w:hAnsi="Times" w:cs="Times"/>
          <w:color w:val="333132"/>
          <w:sz w:val="24"/>
          <w:szCs w:val="24"/>
          <w:lang w:eastAsia="en-GB"/>
        </w:rPr>
        <w:br/>
      </w:r>
      <w:r w:rsidR="009163A4" w:rsidRPr="009163A4">
        <w:rPr>
          <w:rFonts w:ascii="Times" w:eastAsia="Times New Roman" w:hAnsi="Times" w:cs="Times"/>
          <w:color w:val="333132"/>
          <w:sz w:val="24"/>
          <w:szCs w:val="24"/>
          <w:lang w:eastAsia="en-GB"/>
        </w:rPr>
        <w:br/>
      </w:r>
      <w:r>
        <w:rPr>
          <w:rFonts w:ascii="Times" w:eastAsia="Times New Roman" w:hAnsi="Times" w:cs="Times"/>
          <w:color w:val="333132"/>
          <w:sz w:val="24"/>
          <w:szCs w:val="24"/>
          <w:lang w:eastAsia="en-GB"/>
        </w:rPr>
        <w:t>You might</w:t>
      </w:r>
      <w:r w:rsidR="009163A4" w:rsidRPr="009163A4">
        <w:rPr>
          <w:rFonts w:ascii="Times" w:eastAsia="Times New Roman" w:hAnsi="Times" w:cs="Times"/>
          <w:color w:val="333132"/>
          <w:sz w:val="24"/>
          <w:szCs w:val="24"/>
          <w:lang w:eastAsia="en-GB"/>
        </w:rPr>
        <w:t xml:space="preserve"> like to agree fees </w:t>
      </w:r>
      <w:r>
        <w:rPr>
          <w:rFonts w:ascii="Times" w:eastAsia="Times New Roman" w:hAnsi="Times" w:cs="Times"/>
          <w:color w:val="333132"/>
          <w:sz w:val="24"/>
          <w:szCs w:val="24"/>
          <w:lang w:eastAsia="en-GB"/>
        </w:rPr>
        <w:t xml:space="preserve">with us </w:t>
      </w:r>
      <w:r w:rsidR="009163A4" w:rsidRPr="009163A4">
        <w:rPr>
          <w:rFonts w:ascii="Times" w:eastAsia="Times New Roman" w:hAnsi="Times" w:cs="Times"/>
          <w:color w:val="333132"/>
          <w:sz w:val="24"/>
          <w:szCs w:val="24"/>
          <w:lang w:eastAsia="en-GB"/>
        </w:rPr>
        <w:t>for s</w:t>
      </w:r>
      <w:r>
        <w:rPr>
          <w:rFonts w:ascii="Times" w:eastAsia="Times New Roman" w:hAnsi="Times" w:cs="Times"/>
          <w:color w:val="333132"/>
          <w:sz w:val="24"/>
          <w:szCs w:val="24"/>
          <w:lang w:eastAsia="en-GB"/>
        </w:rPr>
        <w:t>pecific s</w:t>
      </w:r>
      <w:r w:rsidR="009163A4" w:rsidRPr="009163A4">
        <w:rPr>
          <w:rFonts w:ascii="Times" w:eastAsia="Times New Roman" w:hAnsi="Times" w:cs="Times"/>
          <w:color w:val="333132"/>
          <w:sz w:val="24"/>
          <w:szCs w:val="24"/>
          <w:lang w:eastAsia="en-GB"/>
        </w:rPr>
        <w:t>tages of the process.</w:t>
      </w:r>
      <w:r w:rsidR="009163A4" w:rsidRPr="009163A4">
        <w:rPr>
          <w:rFonts w:ascii="Times" w:eastAsia="Times New Roman" w:hAnsi="Times" w:cs="Times"/>
          <w:color w:val="333132"/>
          <w:sz w:val="24"/>
          <w:szCs w:val="24"/>
          <w:lang w:eastAsia="en-GB"/>
        </w:rPr>
        <w:br/>
      </w:r>
      <w:r w:rsidR="009163A4" w:rsidRPr="009163A4">
        <w:rPr>
          <w:rFonts w:ascii="Times" w:eastAsia="Times New Roman" w:hAnsi="Times" w:cs="Times"/>
          <w:color w:val="333132"/>
          <w:sz w:val="24"/>
          <w:szCs w:val="24"/>
          <w:lang w:eastAsia="en-GB"/>
        </w:rPr>
        <w:br/>
        <w:t xml:space="preserve">You might prefer to </w:t>
      </w:r>
      <w:r>
        <w:rPr>
          <w:rFonts w:ascii="Times" w:eastAsia="Times New Roman" w:hAnsi="Times" w:cs="Times"/>
          <w:color w:val="333132"/>
          <w:sz w:val="24"/>
          <w:szCs w:val="24"/>
          <w:lang w:eastAsia="en-GB"/>
        </w:rPr>
        <w:t xml:space="preserve">try and </w:t>
      </w:r>
      <w:r w:rsidR="009163A4" w:rsidRPr="009163A4">
        <w:rPr>
          <w:rFonts w:ascii="Times" w:eastAsia="Times New Roman" w:hAnsi="Times" w:cs="Times"/>
          <w:color w:val="333132"/>
          <w:sz w:val="24"/>
          <w:szCs w:val="24"/>
          <w:lang w:eastAsia="en-GB"/>
        </w:rPr>
        <w:t xml:space="preserve">agree a fixed fee </w:t>
      </w:r>
      <w:r>
        <w:rPr>
          <w:rFonts w:ascii="Times" w:eastAsia="Times New Roman" w:hAnsi="Times" w:cs="Times"/>
          <w:color w:val="333132"/>
          <w:sz w:val="24"/>
          <w:szCs w:val="24"/>
          <w:lang w:eastAsia="en-GB"/>
        </w:rPr>
        <w:t xml:space="preserve">with us </w:t>
      </w:r>
      <w:r w:rsidR="009163A4" w:rsidRPr="009163A4">
        <w:rPr>
          <w:rFonts w:ascii="Times" w:eastAsia="Times New Roman" w:hAnsi="Times" w:cs="Times"/>
          <w:color w:val="333132"/>
          <w:sz w:val="24"/>
          <w:szCs w:val="24"/>
          <w:lang w:eastAsia="en-GB"/>
        </w:rPr>
        <w:t xml:space="preserve">to avoid uncertainty over the fees that </w:t>
      </w:r>
      <w:r>
        <w:rPr>
          <w:rFonts w:ascii="Times" w:eastAsia="Times New Roman" w:hAnsi="Times" w:cs="Times"/>
          <w:color w:val="333132"/>
          <w:sz w:val="24"/>
          <w:szCs w:val="24"/>
          <w:lang w:eastAsia="en-GB"/>
        </w:rPr>
        <w:t>could</w:t>
      </w:r>
      <w:r w:rsidR="009163A4" w:rsidRPr="009163A4">
        <w:rPr>
          <w:rFonts w:ascii="Times" w:eastAsia="Times New Roman" w:hAnsi="Times" w:cs="Times"/>
          <w:color w:val="333132"/>
          <w:sz w:val="24"/>
          <w:szCs w:val="24"/>
          <w:lang w:eastAsia="en-GB"/>
        </w:rPr>
        <w:t xml:space="preserve"> be incurred.</w:t>
      </w:r>
      <w:r w:rsidR="009163A4" w:rsidRPr="009163A4">
        <w:rPr>
          <w:rFonts w:ascii="Times" w:eastAsia="Times New Roman" w:hAnsi="Times" w:cs="Times"/>
          <w:color w:val="333132"/>
          <w:sz w:val="24"/>
          <w:szCs w:val="24"/>
          <w:lang w:eastAsia="en-GB"/>
        </w:rPr>
        <w:br/>
      </w:r>
      <w:r w:rsidR="009163A4" w:rsidRPr="009163A4">
        <w:rPr>
          <w:rFonts w:ascii="Times" w:eastAsia="Times New Roman" w:hAnsi="Times" w:cs="Times"/>
          <w:color w:val="333132"/>
          <w:sz w:val="24"/>
          <w:szCs w:val="24"/>
          <w:lang w:eastAsia="en-GB"/>
        </w:rPr>
        <w:br/>
      </w:r>
      <w:r>
        <w:rPr>
          <w:rFonts w:ascii="Times" w:eastAsia="Times New Roman" w:hAnsi="Times" w:cs="Times"/>
          <w:color w:val="333132"/>
          <w:sz w:val="24"/>
          <w:szCs w:val="24"/>
          <w:lang w:eastAsia="en-GB"/>
        </w:rPr>
        <w:t>As a result</w:t>
      </w:r>
      <w:r w:rsidR="009163A4" w:rsidRPr="009163A4">
        <w:rPr>
          <w:rFonts w:ascii="Times" w:eastAsia="Times New Roman" w:hAnsi="Times" w:cs="Times"/>
          <w:color w:val="333132"/>
          <w:sz w:val="24"/>
          <w:szCs w:val="24"/>
          <w:lang w:eastAsia="en-GB"/>
        </w:rPr>
        <w:t xml:space="preserve"> we </w:t>
      </w:r>
      <w:r w:rsidR="00C7016B">
        <w:rPr>
          <w:rFonts w:ascii="Times" w:eastAsia="Times New Roman" w:hAnsi="Times" w:cs="Times"/>
          <w:color w:val="333132"/>
          <w:sz w:val="24"/>
          <w:szCs w:val="24"/>
          <w:lang w:eastAsia="en-GB"/>
        </w:rPr>
        <w:t xml:space="preserve">encourage </w:t>
      </w:r>
      <w:r>
        <w:rPr>
          <w:rFonts w:ascii="Times" w:eastAsia="Times New Roman" w:hAnsi="Times" w:cs="Times"/>
          <w:color w:val="333132"/>
          <w:sz w:val="24"/>
          <w:szCs w:val="24"/>
          <w:lang w:eastAsia="en-GB"/>
        </w:rPr>
        <w:t xml:space="preserve">you </w:t>
      </w:r>
      <w:r w:rsidR="001572A7">
        <w:rPr>
          <w:rFonts w:ascii="Times" w:eastAsia="Times New Roman" w:hAnsi="Times" w:cs="Times"/>
          <w:color w:val="333132"/>
          <w:sz w:val="24"/>
          <w:szCs w:val="24"/>
          <w:lang w:eastAsia="en-GB"/>
        </w:rPr>
        <w:t xml:space="preserve">to contact </w:t>
      </w:r>
      <w:r w:rsidR="00A26583">
        <w:rPr>
          <w:rFonts w:ascii="Times" w:eastAsia="Times New Roman" w:hAnsi="Times" w:cs="Times"/>
          <w:color w:val="333132"/>
          <w:sz w:val="24"/>
          <w:szCs w:val="24"/>
          <w:lang w:eastAsia="en-GB"/>
        </w:rPr>
        <w:t>a member of our team</w:t>
      </w:r>
      <w:r w:rsidR="009163A4" w:rsidRPr="009163A4">
        <w:rPr>
          <w:rFonts w:ascii="Times" w:eastAsia="Times New Roman" w:hAnsi="Times" w:cs="Times"/>
          <w:color w:val="333132"/>
          <w:sz w:val="24"/>
          <w:szCs w:val="24"/>
          <w:lang w:eastAsia="en-GB"/>
        </w:rPr>
        <w:t xml:space="preserve"> to </w:t>
      </w:r>
      <w:r w:rsidR="00A26583">
        <w:rPr>
          <w:rFonts w:ascii="Times" w:eastAsia="Times New Roman" w:hAnsi="Times" w:cs="Times"/>
          <w:color w:val="333132"/>
          <w:sz w:val="24"/>
          <w:szCs w:val="24"/>
          <w:lang w:eastAsia="en-GB"/>
        </w:rPr>
        <w:t xml:space="preserve">discuss </w:t>
      </w:r>
      <w:r w:rsidR="009163A4" w:rsidRPr="009163A4">
        <w:rPr>
          <w:rFonts w:ascii="Times" w:eastAsia="Times New Roman" w:hAnsi="Times" w:cs="Times"/>
          <w:color w:val="333132"/>
          <w:sz w:val="24"/>
          <w:szCs w:val="24"/>
          <w:lang w:eastAsia="en-GB"/>
        </w:rPr>
        <w:t xml:space="preserve">the likely costs of dealing with your matter based upon your </w:t>
      </w:r>
      <w:r w:rsidR="00A26583">
        <w:rPr>
          <w:rFonts w:ascii="Times" w:eastAsia="Times New Roman" w:hAnsi="Times" w:cs="Times"/>
          <w:color w:val="333132"/>
          <w:sz w:val="24"/>
          <w:szCs w:val="24"/>
          <w:lang w:eastAsia="en-GB"/>
        </w:rPr>
        <w:t xml:space="preserve">specific </w:t>
      </w:r>
      <w:r w:rsidR="009163A4" w:rsidRPr="009163A4">
        <w:rPr>
          <w:rFonts w:ascii="Times" w:eastAsia="Times New Roman" w:hAnsi="Times" w:cs="Times"/>
          <w:color w:val="333132"/>
          <w:sz w:val="24"/>
          <w:szCs w:val="24"/>
          <w:lang w:eastAsia="en-GB"/>
        </w:rPr>
        <w:t>circumstances.</w:t>
      </w:r>
    </w:p>
    <w:p w14:paraId="011151A2" w14:textId="77777777" w:rsidR="000550C1" w:rsidRDefault="000550C1"/>
    <w:sectPr w:rsidR="000550C1" w:rsidSect="001572A7">
      <w:headerReference w:type="even" r:id="rId7"/>
      <w:headerReference w:type="default" r:id="rId8"/>
      <w:footerReference w:type="even" r:id="rId9"/>
      <w:footerReference w:type="default" r:id="rId10"/>
      <w:headerReference w:type="first" r:id="rId11"/>
      <w:footerReference w:type="first" r:id="rId12"/>
      <w:pgSz w:w="11906" w:h="16838"/>
      <w:pgMar w:top="1440" w:right="1440" w:bottom="23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5F8D6" w14:textId="77777777" w:rsidR="00B51BAE" w:rsidRDefault="00B51BAE" w:rsidP="001572A7">
      <w:pPr>
        <w:spacing w:after="0" w:line="240" w:lineRule="auto"/>
      </w:pPr>
      <w:r>
        <w:separator/>
      </w:r>
    </w:p>
  </w:endnote>
  <w:endnote w:type="continuationSeparator" w:id="0">
    <w:p w14:paraId="109C9602" w14:textId="77777777" w:rsidR="00B51BAE" w:rsidRDefault="00B51BAE" w:rsidP="0015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00C6" w14:textId="77777777" w:rsidR="004733BA" w:rsidRDefault="00473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DEA8" w14:textId="77777777" w:rsidR="006923AD" w:rsidRDefault="006923AD" w:rsidP="004733BA">
    <w:pPr>
      <w:pStyle w:val="font8"/>
      <w:spacing w:before="0" w:beforeAutospacing="0" w:after="0" w:afterAutospacing="0"/>
      <w:jc w:val="center"/>
      <w:textAlignment w:val="baseline"/>
      <w:rPr>
        <w:rStyle w:val="color12"/>
        <w:rFonts w:ascii="Arial" w:hAnsi="Arial" w:cs="Arial"/>
        <w:color w:val="C5C3C3"/>
        <w:sz w:val="21"/>
        <w:szCs w:val="21"/>
        <w:bdr w:val="none" w:sz="0" w:space="0" w:color="auto" w:frame="1"/>
      </w:rPr>
    </w:pPr>
    <w:proofErr w:type="spellStart"/>
    <w:r>
      <w:rPr>
        <w:rStyle w:val="color12"/>
        <w:rFonts w:ascii="Arial" w:hAnsi="Arial" w:cs="Arial"/>
        <w:color w:val="C5C3C3"/>
        <w:sz w:val="21"/>
        <w:szCs w:val="21"/>
        <w:bdr w:val="none" w:sz="0" w:space="0" w:color="auto" w:frame="1"/>
      </w:rPr>
      <w:t>Maculey</w:t>
    </w:r>
    <w:proofErr w:type="spellEnd"/>
    <w:r>
      <w:rPr>
        <w:rStyle w:val="color12"/>
        <w:rFonts w:ascii="Arial" w:hAnsi="Arial" w:cs="Arial"/>
        <w:color w:val="C5C3C3"/>
        <w:sz w:val="21"/>
        <w:szCs w:val="21"/>
        <w:bdr w:val="none" w:sz="0" w:space="0" w:color="auto" w:frame="1"/>
      </w:rPr>
      <w:t xml:space="preserve"> &amp; Co </w:t>
    </w:r>
  </w:p>
  <w:p w14:paraId="685A7B85" w14:textId="72417E6C" w:rsidR="006923AD" w:rsidRDefault="001572A7" w:rsidP="004733BA">
    <w:pPr>
      <w:pStyle w:val="font8"/>
      <w:spacing w:before="0" w:beforeAutospacing="0" w:after="0" w:afterAutospacing="0"/>
      <w:jc w:val="center"/>
      <w:textAlignment w:val="baseline"/>
      <w:rPr>
        <w:rStyle w:val="color12"/>
        <w:rFonts w:ascii="Arial" w:hAnsi="Arial" w:cs="Arial"/>
        <w:color w:val="C5C3C3"/>
        <w:sz w:val="21"/>
        <w:szCs w:val="21"/>
        <w:bdr w:val="none" w:sz="0" w:space="0" w:color="auto" w:frame="1"/>
      </w:rPr>
    </w:pPr>
    <w:r>
      <w:rPr>
        <w:rStyle w:val="color12"/>
        <w:rFonts w:ascii="Arial" w:hAnsi="Arial" w:cs="Arial"/>
        <w:color w:val="C5C3C3"/>
        <w:sz w:val="21"/>
        <w:szCs w:val="21"/>
        <w:bdr w:val="none" w:sz="0" w:space="0" w:color="auto" w:frame="1"/>
      </w:rPr>
      <w:t>Registered office,</w:t>
    </w:r>
    <w:r w:rsidR="004733BA">
      <w:rPr>
        <w:rStyle w:val="color12"/>
        <w:rFonts w:ascii="Arial" w:hAnsi="Arial" w:cs="Arial"/>
        <w:color w:val="C5C3C3"/>
        <w:sz w:val="21"/>
        <w:szCs w:val="21"/>
        <w:bdr w:val="none" w:sz="0" w:space="0" w:color="auto" w:frame="1"/>
      </w:rPr>
      <w:t xml:space="preserve"> The Cuttings, 120 High Street, </w:t>
    </w:r>
  </w:p>
  <w:p w14:paraId="71D1ECA1" w14:textId="70955266" w:rsidR="004733BA" w:rsidRDefault="004733BA" w:rsidP="004733BA">
    <w:pPr>
      <w:pStyle w:val="font8"/>
      <w:spacing w:before="0" w:beforeAutospacing="0" w:after="0" w:afterAutospacing="0"/>
      <w:jc w:val="center"/>
      <w:textAlignment w:val="baseline"/>
      <w:rPr>
        <w:rStyle w:val="color12"/>
        <w:rFonts w:ascii="Arial" w:hAnsi="Arial" w:cs="Arial"/>
        <w:color w:val="C5C3C3"/>
        <w:sz w:val="21"/>
        <w:szCs w:val="21"/>
        <w:bdr w:val="none" w:sz="0" w:space="0" w:color="auto" w:frame="1"/>
      </w:rPr>
    </w:pPr>
    <w:r>
      <w:rPr>
        <w:rStyle w:val="color12"/>
        <w:rFonts w:ascii="Arial" w:hAnsi="Arial" w:cs="Arial"/>
        <w:color w:val="C5C3C3"/>
        <w:sz w:val="21"/>
        <w:szCs w:val="21"/>
        <w:bdr w:val="none" w:sz="0" w:space="0" w:color="auto" w:frame="1"/>
      </w:rPr>
      <w:t xml:space="preserve">Hungerford, Berkshire RG17 </w:t>
    </w:r>
    <w:r w:rsidR="006923AD">
      <w:rPr>
        <w:rStyle w:val="color12"/>
        <w:rFonts w:ascii="Arial" w:hAnsi="Arial" w:cs="Arial"/>
        <w:color w:val="C5C3C3"/>
        <w:sz w:val="21"/>
        <w:szCs w:val="21"/>
        <w:bdr w:val="none" w:sz="0" w:space="0" w:color="auto" w:frame="1"/>
      </w:rPr>
      <w:t>0</w:t>
    </w:r>
    <w:r>
      <w:rPr>
        <w:rStyle w:val="color12"/>
        <w:rFonts w:ascii="Arial" w:hAnsi="Arial" w:cs="Arial"/>
        <w:color w:val="C5C3C3"/>
        <w:sz w:val="21"/>
        <w:szCs w:val="21"/>
        <w:bdr w:val="none" w:sz="0" w:space="0" w:color="auto" w:frame="1"/>
      </w:rPr>
      <w:t>LU</w:t>
    </w:r>
  </w:p>
  <w:p w14:paraId="76B5CB69" w14:textId="77777777" w:rsidR="00CF307A" w:rsidRDefault="00CF307A" w:rsidP="00CF307A">
    <w:pPr>
      <w:pStyle w:val="font8"/>
      <w:spacing w:before="0" w:beforeAutospacing="0" w:after="0" w:afterAutospacing="0"/>
      <w:jc w:val="center"/>
      <w:textAlignment w:val="baseline"/>
      <w:rPr>
        <w:rStyle w:val="color12"/>
        <w:rFonts w:ascii="Arial" w:hAnsi="Arial" w:cs="Arial"/>
        <w:color w:val="C5C3C3"/>
        <w:sz w:val="21"/>
        <w:szCs w:val="21"/>
        <w:bdr w:val="none" w:sz="0" w:space="0" w:color="auto" w:frame="1"/>
      </w:rPr>
    </w:pPr>
    <w:r>
      <w:rPr>
        <w:rStyle w:val="color12"/>
        <w:rFonts w:ascii="Arial" w:hAnsi="Arial" w:cs="Arial"/>
        <w:color w:val="C5C3C3"/>
        <w:sz w:val="21"/>
        <w:szCs w:val="21"/>
        <w:bdr w:val="none" w:sz="0" w:space="0" w:color="auto" w:frame="1"/>
      </w:rPr>
      <w:t xml:space="preserve">Authorised and regulated by the Solicitors Regulation Authority </w:t>
    </w:r>
  </w:p>
  <w:p w14:paraId="374967CB" w14:textId="77777777" w:rsidR="00CF307A" w:rsidRDefault="00CF307A" w:rsidP="00CF307A">
    <w:pPr>
      <w:pStyle w:val="font8"/>
      <w:spacing w:before="0" w:beforeAutospacing="0" w:after="0" w:afterAutospacing="0"/>
      <w:jc w:val="center"/>
      <w:textAlignment w:val="baseline"/>
      <w:rPr>
        <w:rFonts w:ascii="Arial" w:hAnsi="Arial" w:cs="Arial"/>
        <w:color w:val="383838"/>
        <w:sz w:val="21"/>
        <w:szCs w:val="21"/>
      </w:rPr>
    </w:pPr>
    <w:r>
      <w:rPr>
        <w:rStyle w:val="color12"/>
        <w:rFonts w:ascii="Arial" w:hAnsi="Arial" w:cs="Arial"/>
        <w:color w:val="C5C3C3"/>
        <w:sz w:val="21"/>
        <w:szCs w:val="21"/>
        <w:bdr w:val="none" w:sz="0" w:space="0" w:color="auto" w:frame="1"/>
      </w:rPr>
      <w:t xml:space="preserve">Frank </w:t>
    </w:r>
    <w:proofErr w:type="spellStart"/>
    <w:r>
      <w:rPr>
        <w:rStyle w:val="color12"/>
        <w:rFonts w:ascii="Arial" w:hAnsi="Arial" w:cs="Arial"/>
        <w:color w:val="C5C3C3"/>
        <w:sz w:val="21"/>
        <w:szCs w:val="21"/>
        <w:bdr w:val="none" w:sz="0" w:space="0" w:color="auto" w:frame="1"/>
      </w:rPr>
      <w:t>Brazell</w:t>
    </w:r>
    <w:proofErr w:type="spellEnd"/>
    <w:r>
      <w:rPr>
        <w:rStyle w:val="color12"/>
        <w:rFonts w:ascii="Arial" w:hAnsi="Arial" w:cs="Arial"/>
        <w:color w:val="C5C3C3"/>
        <w:sz w:val="21"/>
        <w:szCs w:val="21"/>
        <w:bdr w:val="none" w:sz="0" w:space="0" w:color="auto" w:frame="1"/>
      </w:rPr>
      <w:t xml:space="preserve"> and Partners Limited no 491128</w:t>
    </w:r>
  </w:p>
  <w:p w14:paraId="2B870ACB" w14:textId="77777777" w:rsidR="00CF307A" w:rsidRPr="004733BA" w:rsidRDefault="00CF307A" w:rsidP="004733BA">
    <w:pPr>
      <w:pStyle w:val="font8"/>
      <w:spacing w:before="0" w:beforeAutospacing="0" w:after="0" w:afterAutospacing="0"/>
      <w:jc w:val="center"/>
      <w:textAlignment w:val="baseline"/>
      <w:rPr>
        <w:rFonts w:ascii="Arial" w:hAnsi="Arial" w:cs="Arial"/>
        <w:color w:val="C5C3C3"/>
        <w:sz w:val="21"/>
        <w:szCs w:val="21"/>
        <w:bdr w:val="none" w:sz="0" w:space="0" w:color="auto" w:frame="1"/>
      </w:rPr>
    </w:pPr>
  </w:p>
  <w:p w14:paraId="5B588DCE" w14:textId="77777777" w:rsidR="004733BA" w:rsidRPr="004733BA" w:rsidRDefault="004733BA" w:rsidP="004733BA">
    <w:pPr>
      <w:spacing w:after="0" w:line="240" w:lineRule="auto"/>
      <w:textAlignment w:val="baseline"/>
      <w:rPr>
        <w:rFonts w:ascii="Arial" w:eastAsia="Times New Roman" w:hAnsi="Arial" w:cs="Arial"/>
        <w:color w:val="383838"/>
        <w:sz w:val="21"/>
        <w:szCs w:val="21"/>
        <w:lang w:eastAsia="en-GB"/>
      </w:rPr>
    </w:pPr>
    <w:r w:rsidRPr="004733BA">
      <w:rPr>
        <w:rFonts w:ascii="Arial" w:eastAsia="Times New Roman" w:hAnsi="Arial" w:cs="Arial"/>
        <w:color w:val="383838"/>
        <w:sz w:val="23"/>
        <w:szCs w:val="23"/>
        <w:bdr w:val="none" w:sz="0" w:space="0" w:color="auto" w:frame="1"/>
        <w:lang w:eastAsia="en-GB"/>
      </w:rPr>
      <w:t>​</w:t>
    </w:r>
  </w:p>
  <w:p w14:paraId="7D4732FC" w14:textId="6F4503A8" w:rsidR="001572A7" w:rsidRDefault="001572A7" w:rsidP="004733BA">
    <w:pPr>
      <w:pStyle w:val="font8"/>
      <w:spacing w:before="0" w:beforeAutospacing="0" w:after="0" w:afterAutospacing="0"/>
      <w:jc w:val="center"/>
      <w:textAlignment w:val="baseline"/>
    </w:pPr>
  </w:p>
  <w:p w14:paraId="4C793141" w14:textId="77777777" w:rsidR="001572A7" w:rsidRDefault="00157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A27F" w14:textId="77777777" w:rsidR="004733BA" w:rsidRDefault="00473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BAA6" w14:textId="77777777" w:rsidR="00B51BAE" w:rsidRDefault="00B51BAE" w:rsidP="001572A7">
      <w:pPr>
        <w:spacing w:after="0" w:line="240" w:lineRule="auto"/>
      </w:pPr>
      <w:r>
        <w:separator/>
      </w:r>
    </w:p>
  </w:footnote>
  <w:footnote w:type="continuationSeparator" w:id="0">
    <w:p w14:paraId="33EF3C6C" w14:textId="77777777" w:rsidR="00B51BAE" w:rsidRDefault="00B51BAE" w:rsidP="0015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3FCE" w14:textId="77777777" w:rsidR="004733BA" w:rsidRDefault="00473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B378" w14:textId="77777777" w:rsidR="004733BA" w:rsidRDefault="00473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7CBB" w14:textId="77777777" w:rsidR="004733BA" w:rsidRDefault="0047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04DC"/>
    <w:multiLevelType w:val="multilevel"/>
    <w:tmpl w:val="34D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C6D23"/>
    <w:multiLevelType w:val="multilevel"/>
    <w:tmpl w:val="40EC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1E5B78"/>
    <w:multiLevelType w:val="multilevel"/>
    <w:tmpl w:val="9D82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5233CC"/>
    <w:multiLevelType w:val="multilevel"/>
    <w:tmpl w:val="BA0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E861C9"/>
    <w:multiLevelType w:val="multilevel"/>
    <w:tmpl w:val="6BD4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50018D"/>
    <w:multiLevelType w:val="multilevel"/>
    <w:tmpl w:val="697A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112637"/>
    <w:multiLevelType w:val="multilevel"/>
    <w:tmpl w:val="AD42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2123B5"/>
    <w:multiLevelType w:val="multilevel"/>
    <w:tmpl w:val="3C50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6"/>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A4"/>
    <w:rsid w:val="000215BF"/>
    <w:rsid w:val="000550C1"/>
    <w:rsid w:val="001572A7"/>
    <w:rsid w:val="001E4F6A"/>
    <w:rsid w:val="004547F6"/>
    <w:rsid w:val="004733BA"/>
    <w:rsid w:val="00624207"/>
    <w:rsid w:val="006923AD"/>
    <w:rsid w:val="009163A4"/>
    <w:rsid w:val="00930069"/>
    <w:rsid w:val="00941499"/>
    <w:rsid w:val="00985B02"/>
    <w:rsid w:val="00A26583"/>
    <w:rsid w:val="00B51BAE"/>
    <w:rsid w:val="00C515BA"/>
    <w:rsid w:val="00C7016B"/>
    <w:rsid w:val="00CF307A"/>
    <w:rsid w:val="00E07793"/>
    <w:rsid w:val="00EA04B6"/>
    <w:rsid w:val="00E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0618"/>
  <w15:chartTrackingRefBased/>
  <w15:docId w15:val="{C187B0C5-BABA-4324-8F7D-F380492A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3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63A4"/>
    <w:rPr>
      <w:b/>
      <w:bCs/>
    </w:rPr>
  </w:style>
  <w:style w:type="character" w:styleId="Hyperlink">
    <w:name w:val="Hyperlink"/>
    <w:basedOn w:val="DefaultParagraphFont"/>
    <w:uiPriority w:val="99"/>
    <w:unhideWhenUsed/>
    <w:rsid w:val="009163A4"/>
    <w:rPr>
      <w:color w:val="0000FF"/>
      <w:u w:val="single"/>
    </w:rPr>
  </w:style>
  <w:style w:type="character" w:styleId="UnresolvedMention">
    <w:name w:val="Unresolved Mention"/>
    <w:basedOn w:val="DefaultParagraphFont"/>
    <w:uiPriority w:val="99"/>
    <w:semiHidden/>
    <w:unhideWhenUsed/>
    <w:rsid w:val="00930069"/>
    <w:rPr>
      <w:color w:val="605E5C"/>
      <w:shd w:val="clear" w:color="auto" w:fill="E1DFDD"/>
    </w:rPr>
  </w:style>
  <w:style w:type="paragraph" w:styleId="BalloonText">
    <w:name w:val="Balloon Text"/>
    <w:basedOn w:val="Normal"/>
    <w:link w:val="BalloonTextChar"/>
    <w:uiPriority w:val="99"/>
    <w:semiHidden/>
    <w:unhideWhenUsed/>
    <w:rsid w:val="00EF77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77FE"/>
    <w:rPr>
      <w:rFonts w:ascii="Times New Roman" w:hAnsi="Times New Roman" w:cs="Times New Roman"/>
      <w:sz w:val="18"/>
      <w:szCs w:val="18"/>
    </w:rPr>
  </w:style>
  <w:style w:type="paragraph" w:styleId="Header">
    <w:name w:val="header"/>
    <w:basedOn w:val="Normal"/>
    <w:link w:val="HeaderChar"/>
    <w:uiPriority w:val="99"/>
    <w:unhideWhenUsed/>
    <w:rsid w:val="0015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2A7"/>
  </w:style>
  <w:style w:type="paragraph" w:styleId="Footer">
    <w:name w:val="footer"/>
    <w:basedOn w:val="Normal"/>
    <w:link w:val="FooterChar"/>
    <w:uiPriority w:val="99"/>
    <w:unhideWhenUsed/>
    <w:rsid w:val="0015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2A7"/>
  </w:style>
  <w:style w:type="paragraph" w:customStyle="1" w:styleId="font8">
    <w:name w:val="font_8"/>
    <w:basedOn w:val="Normal"/>
    <w:rsid w:val="001572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2">
    <w:name w:val="color_12"/>
    <w:basedOn w:val="DefaultParagraphFont"/>
    <w:rsid w:val="001572A7"/>
  </w:style>
  <w:style w:type="character" w:customStyle="1" w:styleId="wixguard">
    <w:name w:val="wixguard"/>
    <w:basedOn w:val="DefaultParagraphFont"/>
    <w:rsid w:val="0047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511488">
      <w:bodyDiv w:val="1"/>
      <w:marLeft w:val="0"/>
      <w:marRight w:val="0"/>
      <w:marTop w:val="0"/>
      <w:marBottom w:val="0"/>
      <w:divBdr>
        <w:top w:val="none" w:sz="0" w:space="0" w:color="auto"/>
        <w:left w:val="none" w:sz="0" w:space="0" w:color="auto"/>
        <w:bottom w:val="none" w:sz="0" w:space="0" w:color="auto"/>
        <w:right w:val="none" w:sz="0" w:space="0" w:color="auto"/>
      </w:divBdr>
    </w:div>
    <w:div w:id="21416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Brazell</dc:creator>
  <cp:keywords/>
  <dc:description/>
  <cp:lastModifiedBy>Microsoft Office User</cp:lastModifiedBy>
  <cp:revision>4</cp:revision>
  <cp:lastPrinted>2020-06-11T11:41:00Z</cp:lastPrinted>
  <dcterms:created xsi:type="dcterms:W3CDTF">2021-02-24T19:47:00Z</dcterms:created>
  <dcterms:modified xsi:type="dcterms:W3CDTF">2021-02-24T20:27:00Z</dcterms:modified>
</cp:coreProperties>
</file>